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Times New Roman" w:hAnsi="Times New Roman" w:cs="Times New Roman"/>
          <w:sz w:val="24"/>
          <w:szCs w:val="24"/>
        </w:rPr>
        <w:id w:val="473115007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745599AF" w14:textId="77777777" w:rsidR="00A40586" w:rsidRPr="00DE0C98" w:rsidRDefault="00A40586" w:rsidP="00A71EEB">
          <w:pPr>
            <w:spacing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12F5B3F5" w14:textId="77777777" w:rsidR="00A40586" w:rsidRPr="00DE0C98" w:rsidRDefault="00A40586" w:rsidP="00A71EEB">
          <w:pPr>
            <w:spacing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18C7937A" w14:textId="77777777" w:rsidR="0097165D" w:rsidRPr="00DE0C98" w:rsidRDefault="0097165D" w:rsidP="00A71EEB">
          <w:pPr>
            <w:spacing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3B716605" w14:textId="77777777" w:rsidR="0097165D" w:rsidRPr="00DE0C98" w:rsidRDefault="0097165D" w:rsidP="00A71EEB">
          <w:pPr>
            <w:spacing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2D9BD1F5" w14:textId="77777777" w:rsidR="0097165D" w:rsidRPr="00DE0C98" w:rsidRDefault="0097165D" w:rsidP="00A71EEB">
          <w:pPr>
            <w:spacing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258AC690" w14:textId="77777777" w:rsidR="00700CA9" w:rsidRPr="00DE0C98" w:rsidRDefault="00700CA9" w:rsidP="00A71EEB">
          <w:pPr>
            <w:spacing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57F050B0" w14:textId="77777777" w:rsidR="00700CA9" w:rsidRPr="00DE0C98" w:rsidRDefault="00700CA9" w:rsidP="00A71EEB">
          <w:pPr>
            <w:spacing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430E230C" w14:textId="53F35A7D" w:rsidR="00931663" w:rsidRDefault="000868FE" w:rsidP="00FE7B6D">
          <w:pPr>
            <w:spacing w:after="0"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31663">
            <w:rPr>
              <w:rFonts w:ascii="Times New Roman" w:hAnsi="Times New Roman" w:cs="Times New Roman"/>
              <w:sz w:val="24"/>
              <w:szCs w:val="24"/>
            </w:rPr>
            <w:t xml:space="preserve">Gender </w:t>
          </w:r>
          <w:r w:rsidR="00D222FD">
            <w:rPr>
              <w:rFonts w:ascii="Times New Roman" w:hAnsi="Times New Roman" w:cs="Times New Roman"/>
              <w:sz w:val="24"/>
              <w:szCs w:val="24"/>
            </w:rPr>
            <w:t>Equity in American Healthcare</w:t>
          </w:r>
        </w:p>
        <w:p w14:paraId="48A7CE19" w14:textId="3D74C09D" w:rsidR="00A40586" w:rsidRPr="00DE0C98" w:rsidRDefault="000868FE" w:rsidP="00FE7B6D">
          <w:pPr>
            <w:spacing w:after="0" w:line="480" w:lineRule="auto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E0C98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Student name</w:t>
          </w:r>
          <w:bookmarkStart w:id="0" w:name="_GoBack"/>
          <w:bookmarkEnd w:id="0"/>
        </w:p>
        <w:p w14:paraId="05BB5693" w14:textId="1541F554" w:rsidR="0097165D" w:rsidRPr="00DE0C98" w:rsidRDefault="000868FE" w:rsidP="00FE7B6D">
          <w:pPr>
            <w:spacing w:after="0" w:line="480" w:lineRule="auto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DE0C98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University</w:t>
          </w:r>
        </w:p>
        <w:p w14:paraId="08927A6B" w14:textId="4DA673F5" w:rsidR="00A40586" w:rsidRPr="00DE0C98" w:rsidRDefault="00A40586" w:rsidP="00A71EEB">
          <w:pPr>
            <w:spacing w:after="0" w:line="480" w:lineRule="auto"/>
            <w:jc w:val="both"/>
            <w:rPr>
              <w:rFonts w:ascii="Times New Roman" w:eastAsiaTheme="majorEastAsia" w:hAnsi="Times New Roman" w:cs="Times New Roman"/>
              <w:caps/>
              <w:color w:val="4472C4" w:themeColor="accent1"/>
              <w:sz w:val="24"/>
              <w:szCs w:val="24"/>
            </w:rPr>
          </w:pPr>
        </w:p>
        <w:p w14:paraId="17DF2E3F" w14:textId="09A182D4" w:rsidR="00571D40" w:rsidRPr="00C1041F" w:rsidRDefault="000868FE" w:rsidP="00A71EEB">
          <w:pPr>
            <w:spacing w:after="0" w:line="48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E0C98">
            <w:rPr>
              <w:rFonts w:ascii="Times New Roman" w:hAnsi="Times New Roman" w:cs="Times New Roman"/>
              <w:b/>
              <w:bCs/>
              <w:sz w:val="24"/>
              <w:szCs w:val="24"/>
            </w:rPr>
            <w:br w:type="page"/>
          </w:r>
          <w:r w:rsidR="00C1041F">
            <w:rPr>
              <w:rFonts w:ascii="Times New Roman" w:hAnsi="Times New Roman" w:cs="Times New Roman"/>
              <w:b/>
              <w:bCs/>
              <w:sz w:val="24"/>
              <w:szCs w:val="24"/>
            </w:rPr>
            <w:lastRenderedPageBreak/>
            <w:t xml:space="preserve">                              </w:t>
          </w:r>
          <w:r w:rsidRPr="00931663">
            <w:rPr>
              <w:rFonts w:ascii="Times New Roman" w:hAnsi="Times New Roman" w:cs="Times New Roman"/>
              <w:sz w:val="24"/>
              <w:szCs w:val="24"/>
            </w:rPr>
            <w:t xml:space="preserve">GENDER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EQUITY IN AMERICAN HEALTHCARE </w:t>
          </w:r>
        </w:p>
        <w:p w14:paraId="01B0FE49" w14:textId="33AA1650" w:rsidR="005E6C3C" w:rsidRPr="00DE0C98" w:rsidRDefault="000868FE" w:rsidP="00A71EEB">
          <w:pPr>
            <w:spacing w:after="0" w:line="480" w:lineRule="auto"/>
            <w:jc w:val="both"/>
            <w:rPr>
              <w:rFonts w:ascii="Times New Roman" w:hAnsi="Times New Roman" w:cs="Times New Roman"/>
              <w:b/>
              <w:bCs/>
              <w:color w:val="000000"/>
              <w:sz w:val="24"/>
              <w:szCs w:val="24"/>
              <w:shd w:val="clear" w:color="auto" w:fill="FFFFFF"/>
            </w:rPr>
          </w:pPr>
          <w:r w:rsidRPr="00DE0C98">
            <w:rPr>
              <w:rFonts w:ascii="Times New Roman" w:hAnsi="Times New Roman" w:cs="Times New Roman"/>
              <w:b/>
              <w:bCs/>
              <w:color w:val="000000"/>
              <w:sz w:val="24"/>
              <w:szCs w:val="24"/>
              <w:shd w:val="clear" w:color="auto" w:fill="FFFFFF"/>
            </w:rPr>
            <w:t>Introduction</w:t>
          </w:r>
        </w:p>
        <w:p w14:paraId="1C0CC3C3" w14:textId="4FBA1FFD" w:rsidR="00B13FB0" w:rsidRDefault="000868FE" w:rsidP="00A71EEB">
          <w:pPr>
            <w:spacing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I</w:t>
          </w:r>
          <w:r w:rsidR="006C3038">
            <w:rPr>
              <w:rFonts w:ascii="Times New Roman" w:hAnsi="Times New Roman" w:cs="Times New Roman"/>
              <w:sz w:val="24"/>
            </w:rPr>
            <w:t xml:space="preserve">nequality </w:t>
          </w:r>
          <w:r>
            <w:rPr>
              <w:rFonts w:ascii="Times New Roman" w:hAnsi="Times New Roman" w:cs="Times New Roman"/>
              <w:sz w:val="24"/>
            </w:rPr>
            <w:t xml:space="preserve">in gender </w:t>
          </w:r>
          <w:r w:rsidR="006C3038">
            <w:rPr>
              <w:rFonts w:ascii="Times New Roman" w:hAnsi="Times New Roman" w:cs="Times New Roman"/>
              <w:sz w:val="24"/>
            </w:rPr>
            <w:t xml:space="preserve">has been a very big concern in the health </w:t>
          </w:r>
          <w:r>
            <w:rPr>
              <w:rFonts w:ascii="Times New Roman" w:hAnsi="Times New Roman" w:cs="Times New Roman"/>
              <w:sz w:val="24"/>
            </w:rPr>
            <w:t>industry</w:t>
          </w:r>
          <w:r w:rsidR="006C3038">
            <w:rPr>
              <w:rFonts w:ascii="Times New Roman" w:hAnsi="Times New Roman" w:cs="Times New Roman"/>
              <w:sz w:val="24"/>
            </w:rPr>
            <w:t xml:space="preserve"> in </w:t>
          </w:r>
          <w:r w:rsidR="00EC6DC4">
            <w:rPr>
              <w:rFonts w:ascii="Times New Roman" w:hAnsi="Times New Roman" w:cs="Times New Roman"/>
              <w:sz w:val="24"/>
            </w:rPr>
            <w:t>America. I</w:t>
          </w:r>
          <w:r w:rsidR="00A71D24">
            <w:rPr>
              <w:rFonts w:ascii="Times New Roman" w:hAnsi="Times New Roman" w:cs="Times New Roman"/>
              <w:sz w:val="24"/>
            </w:rPr>
            <w:t xml:space="preserve">t has </w:t>
          </w:r>
          <w:r w:rsidR="00915703">
            <w:rPr>
              <w:rFonts w:ascii="Times New Roman" w:hAnsi="Times New Roman" w:cs="Times New Roman"/>
              <w:sz w:val="24"/>
            </w:rPr>
            <w:t>affected how</w:t>
          </w:r>
          <w:r w:rsidR="007B0A16">
            <w:rPr>
              <w:rFonts w:ascii="Times New Roman" w:hAnsi="Times New Roman" w:cs="Times New Roman"/>
              <w:sz w:val="24"/>
            </w:rPr>
            <w:t xml:space="preserve"> women are given medical treatment </w:t>
          </w:r>
          <w:r w:rsidR="00FE7470">
            <w:rPr>
              <w:rFonts w:ascii="Times New Roman" w:hAnsi="Times New Roman" w:cs="Times New Roman"/>
              <w:sz w:val="24"/>
            </w:rPr>
            <w:t xml:space="preserve">in </w:t>
          </w:r>
          <w:r w:rsidR="00F6182B">
            <w:rPr>
              <w:rFonts w:ascii="Times New Roman" w:hAnsi="Times New Roman" w:cs="Times New Roman"/>
              <w:sz w:val="24"/>
            </w:rPr>
            <w:t xml:space="preserve">both private and public health facilities in </w:t>
          </w:r>
          <w:r w:rsidR="00FE7470">
            <w:rPr>
              <w:rFonts w:ascii="Times New Roman" w:hAnsi="Times New Roman" w:cs="Times New Roman"/>
              <w:sz w:val="24"/>
            </w:rPr>
            <w:t>America</w:t>
          </w:r>
          <w:r w:rsidR="00950630" w:rsidRPr="001571A1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.</w:t>
          </w:r>
          <w:r w:rsidR="00950630">
            <w:rPr>
              <w:rFonts w:ascii="Times New Roman" w:hAnsi="Times New Roman" w:cs="Times New Roman"/>
              <w:sz w:val="24"/>
            </w:rPr>
            <w:t xml:space="preserve"> The</w:t>
          </w:r>
          <w:r w:rsidR="00835F75">
            <w:rPr>
              <w:rFonts w:ascii="Times New Roman" w:hAnsi="Times New Roman" w:cs="Times New Roman"/>
              <w:sz w:val="24"/>
            </w:rPr>
            <w:t xml:space="preserve"> weight put on health </w:t>
          </w:r>
          <w:r w:rsidR="00950630">
            <w:rPr>
              <w:rFonts w:ascii="Times New Roman" w:hAnsi="Times New Roman" w:cs="Times New Roman"/>
              <w:sz w:val="24"/>
            </w:rPr>
            <w:t>issues concerning</w:t>
          </w:r>
          <w:r w:rsidR="00835F75">
            <w:rPr>
              <w:rFonts w:ascii="Times New Roman" w:hAnsi="Times New Roman" w:cs="Times New Roman"/>
              <w:sz w:val="24"/>
            </w:rPr>
            <w:t xml:space="preserve"> </w:t>
          </w:r>
          <w:r w:rsidR="00950630">
            <w:rPr>
              <w:rFonts w:ascii="Times New Roman" w:hAnsi="Times New Roman" w:cs="Times New Roman"/>
              <w:sz w:val="24"/>
            </w:rPr>
            <w:t>women has</w:t>
          </w:r>
          <w:r w:rsidR="00835F75">
            <w:rPr>
              <w:rFonts w:ascii="Times New Roman" w:hAnsi="Times New Roman" w:cs="Times New Roman"/>
              <w:sz w:val="24"/>
            </w:rPr>
            <w:t xml:space="preserve"> raised a lot of questions whether the government is playing its role</w:t>
          </w:r>
          <w:r w:rsidR="00950630">
            <w:rPr>
              <w:rFonts w:ascii="Times New Roman" w:hAnsi="Times New Roman" w:cs="Times New Roman"/>
              <w:sz w:val="24"/>
            </w:rPr>
            <w:t xml:space="preserve"> in equal </w:t>
          </w:r>
          <w:r w:rsidR="00E27658">
            <w:rPr>
              <w:rFonts w:ascii="Times New Roman" w:hAnsi="Times New Roman" w:cs="Times New Roman"/>
              <w:sz w:val="24"/>
            </w:rPr>
            <w:t>distribution of</w:t>
          </w:r>
          <w:r w:rsidR="00950630">
            <w:rPr>
              <w:rFonts w:ascii="Times New Roman" w:hAnsi="Times New Roman" w:cs="Times New Roman"/>
              <w:sz w:val="24"/>
            </w:rPr>
            <w:t xml:space="preserve"> healthcare facilities and resources </w:t>
          </w:r>
          <w:r w:rsidR="00EA0C12">
            <w:rPr>
              <w:rFonts w:ascii="Times New Roman" w:hAnsi="Times New Roman" w:cs="Times New Roman"/>
              <w:sz w:val="24"/>
            </w:rPr>
            <w:t xml:space="preserve">to all citizens </w:t>
          </w:r>
          <w:r w:rsidR="00950630">
            <w:rPr>
              <w:rFonts w:ascii="Times New Roman" w:hAnsi="Times New Roman" w:cs="Times New Roman"/>
              <w:sz w:val="24"/>
            </w:rPr>
            <w:t xml:space="preserve">across the </w:t>
          </w:r>
          <w:r w:rsidR="00B57A6F">
            <w:rPr>
              <w:rFonts w:ascii="Times New Roman" w:hAnsi="Times New Roman" w:cs="Times New Roman"/>
              <w:sz w:val="24"/>
            </w:rPr>
            <w:t>country</w:t>
          </w:r>
          <w:r w:rsidR="002D0ED0">
            <w:rPr>
              <w:rFonts w:ascii="Times New Roman" w:hAnsi="Times New Roman" w:cs="Times New Roman"/>
              <w:sz w:val="24"/>
            </w:rPr>
            <w:t xml:space="preserve"> Another</w:t>
          </w:r>
          <w:r w:rsidR="00BD3419">
            <w:rPr>
              <w:rFonts w:ascii="Times New Roman" w:hAnsi="Times New Roman" w:cs="Times New Roman"/>
              <w:sz w:val="24"/>
            </w:rPr>
            <w:t xml:space="preserve"> concern </w:t>
          </w:r>
          <w:r w:rsidR="005812F8">
            <w:rPr>
              <w:rFonts w:ascii="Times New Roman" w:hAnsi="Times New Roman" w:cs="Times New Roman"/>
              <w:sz w:val="24"/>
            </w:rPr>
            <w:t xml:space="preserve">emerged in the </w:t>
          </w:r>
          <w:r w:rsidR="00BD3419">
            <w:rPr>
              <w:rFonts w:ascii="Times New Roman" w:hAnsi="Times New Roman" w:cs="Times New Roman"/>
              <w:sz w:val="24"/>
            </w:rPr>
            <w:t>comparison of salaries</w:t>
          </w:r>
          <w:r w:rsidR="00C6132F">
            <w:rPr>
              <w:rFonts w:ascii="Times New Roman" w:hAnsi="Times New Roman" w:cs="Times New Roman"/>
              <w:sz w:val="24"/>
            </w:rPr>
            <w:t xml:space="preserve"> between</w:t>
          </w:r>
          <w:r w:rsidR="0020385E">
            <w:rPr>
              <w:rFonts w:ascii="Times New Roman" w:hAnsi="Times New Roman" w:cs="Times New Roman"/>
              <w:sz w:val="24"/>
            </w:rPr>
            <w:t xml:space="preserve"> women and men in the health care industry in </w:t>
          </w:r>
          <w:r w:rsidR="006F5111">
            <w:rPr>
              <w:rFonts w:ascii="Times New Roman" w:hAnsi="Times New Roman" w:cs="Times New Roman"/>
              <w:sz w:val="24"/>
            </w:rPr>
            <w:t>America</w:t>
          </w:r>
          <w:r w:rsidR="006B5335">
            <w:rPr>
              <w:rFonts w:ascii="Times New Roman" w:hAnsi="Times New Roman" w:cs="Times New Roman"/>
              <w:sz w:val="24"/>
            </w:rPr>
            <w:t>. It</w:t>
          </w:r>
          <w:r w:rsidR="0059409C">
            <w:rPr>
              <w:rFonts w:ascii="Times New Roman" w:hAnsi="Times New Roman" w:cs="Times New Roman"/>
              <w:sz w:val="24"/>
            </w:rPr>
            <w:t xml:space="preserve"> was noted that generally</w:t>
          </w:r>
          <w:r w:rsidR="006B5335">
            <w:rPr>
              <w:rFonts w:ascii="Times New Roman" w:hAnsi="Times New Roman" w:cs="Times New Roman"/>
              <w:sz w:val="24"/>
            </w:rPr>
            <w:t>,</w:t>
          </w:r>
          <w:r w:rsidR="0059409C">
            <w:rPr>
              <w:rFonts w:ascii="Times New Roman" w:hAnsi="Times New Roman" w:cs="Times New Roman"/>
              <w:sz w:val="24"/>
            </w:rPr>
            <w:t xml:space="preserve"> men were paid more than</w:t>
          </w:r>
          <w:r w:rsidR="006B5335">
            <w:rPr>
              <w:rFonts w:ascii="Times New Roman" w:hAnsi="Times New Roman" w:cs="Times New Roman"/>
              <w:sz w:val="24"/>
            </w:rPr>
            <w:t xml:space="preserve"> </w:t>
          </w:r>
          <w:r w:rsidR="007C4F55">
            <w:rPr>
              <w:rFonts w:ascii="Times New Roman" w:hAnsi="Times New Roman" w:cs="Times New Roman"/>
              <w:sz w:val="24"/>
            </w:rPr>
            <w:t>women in</w:t>
          </w:r>
          <w:r w:rsidR="006B5335">
            <w:rPr>
              <w:rFonts w:ascii="Times New Roman" w:hAnsi="Times New Roman" w:cs="Times New Roman"/>
              <w:sz w:val="24"/>
            </w:rPr>
            <w:t xml:space="preserve"> the healthcare care </w:t>
          </w:r>
          <w:r w:rsidR="00C21B40">
            <w:rPr>
              <w:rFonts w:ascii="Times New Roman" w:hAnsi="Times New Roman" w:cs="Times New Roman"/>
              <w:sz w:val="24"/>
            </w:rPr>
            <w:t>industry</w:t>
          </w:r>
          <w:r w:rsidR="001E4F09">
            <w:rPr>
              <w:rFonts w:ascii="Times New Roman" w:hAnsi="Times New Roman" w:cs="Times New Roman"/>
              <w:sz w:val="24"/>
            </w:rPr>
            <w:t>.</w:t>
          </w:r>
        </w:p>
        <w:p w14:paraId="7D207BF2" w14:textId="77777777" w:rsidR="008F3E53" w:rsidRDefault="008F3E53" w:rsidP="00A71EEB">
          <w:pPr>
            <w:spacing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</w:rPr>
          </w:pPr>
        </w:p>
        <w:p w14:paraId="7E5D42CB" w14:textId="6BF706B2" w:rsidR="00346366" w:rsidRDefault="000868FE" w:rsidP="00A71EEB">
          <w:pPr>
            <w:spacing w:after="0" w:line="480" w:lineRule="auto"/>
            <w:jc w:val="both"/>
            <w:rPr>
              <w:rFonts w:ascii="Times New Roman" w:hAnsi="Times New Roman" w:cs="Times New Roman"/>
              <w:b/>
              <w:bCs/>
              <w:sz w:val="24"/>
            </w:rPr>
          </w:pPr>
          <w:r w:rsidRPr="009A18E6">
            <w:rPr>
              <w:rFonts w:ascii="Times New Roman" w:hAnsi="Times New Roman" w:cs="Times New Roman"/>
              <w:b/>
              <w:bCs/>
              <w:sz w:val="24"/>
            </w:rPr>
            <w:t xml:space="preserve"> Background</w:t>
          </w:r>
        </w:p>
        <w:p w14:paraId="7EC8DA0A" w14:textId="1439ECB3" w:rsidR="00065040" w:rsidRDefault="000868FE" w:rsidP="00A71EEB">
          <w:pPr>
            <w:spacing w:after="0" w:line="480" w:lineRule="auto"/>
            <w:ind w:firstLine="720"/>
            <w:jc w:val="both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 xml:space="preserve">There </w:t>
          </w:r>
          <w:r w:rsidR="00251B15">
            <w:rPr>
              <w:rFonts w:ascii="Times New Roman" w:hAnsi="Times New Roman" w:cs="Times New Roman"/>
              <w:sz w:val="24"/>
            </w:rPr>
            <w:t>have</w:t>
          </w:r>
          <w:r>
            <w:rPr>
              <w:rFonts w:ascii="Times New Roman" w:hAnsi="Times New Roman" w:cs="Times New Roman"/>
              <w:sz w:val="24"/>
            </w:rPr>
            <w:t xml:space="preserve"> been many instances in</w:t>
          </w:r>
          <w:r w:rsidR="009F4F6A">
            <w:rPr>
              <w:rFonts w:ascii="Times New Roman" w:hAnsi="Times New Roman" w:cs="Times New Roman"/>
              <w:sz w:val="24"/>
            </w:rPr>
            <w:t xml:space="preserve"> various scenarios </w:t>
          </w:r>
          <w:r w:rsidR="00020E71">
            <w:rPr>
              <w:rFonts w:ascii="Times New Roman" w:hAnsi="Times New Roman" w:cs="Times New Roman"/>
              <w:sz w:val="24"/>
            </w:rPr>
            <w:t xml:space="preserve">in the healthcare system </w:t>
          </w:r>
          <w:r w:rsidR="00FB6E16">
            <w:rPr>
              <w:rFonts w:ascii="Times New Roman" w:hAnsi="Times New Roman" w:cs="Times New Roman"/>
              <w:sz w:val="24"/>
            </w:rPr>
            <w:t xml:space="preserve">in </w:t>
          </w:r>
          <w:r w:rsidR="006F5111">
            <w:rPr>
              <w:rFonts w:ascii="Times New Roman" w:hAnsi="Times New Roman" w:cs="Times New Roman"/>
              <w:sz w:val="24"/>
            </w:rPr>
            <w:t>America</w:t>
          </w:r>
          <w:r w:rsidR="00A53239">
            <w:rPr>
              <w:rFonts w:ascii="Times New Roman" w:hAnsi="Times New Roman" w:cs="Times New Roman"/>
              <w:sz w:val="24"/>
            </w:rPr>
            <w:t>. The</w:t>
          </w:r>
          <w:r w:rsidR="003D7F0F">
            <w:rPr>
              <w:rFonts w:ascii="Times New Roman" w:hAnsi="Times New Roman" w:cs="Times New Roman"/>
              <w:sz w:val="24"/>
            </w:rPr>
            <w:t xml:space="preserve"> level </w:t>
          </w:r>
          <w:r w:rsidR="00657BD7">
            <w:rPr>
              <w:rFonts w:ascii="Times New Roman" w:hAnsi="Times New Roman" w:cs="Times New Roman"/>
              <w:sz w:val="24"/>
            </w:rPr>
            <w:t>of gender</w:t>
          </w:r>
          <w:r w:rsidR="003D7F0F">
            <w:rPr>
              <w:rFonts w:ascii="Times New Roman" w:hAnsi="Times New Roman" w:cs="Times New Roman"/>
              <w:sz w:val="24"/>
            </w:rPr>
            <w:t xml:space="preserve"> inequality</w:t>
          </w:r>
          <w:r w:rsidR="00A53239">
            <w:rPr>
              <w:rFonts w:ascii="Times New Roman" w:hAnsi="Times New Roman" w:cs="Times New Roman"/>
              <w:sz w:val="24"/>
            </w:rPr>
            <w:t xml:space="preserve"> is experienced by women in the payment </w:t>
          </w:r>
          <w:r w:rsidR="00657BD7">
            <w:rPr>
              <w:rFonts w:ascii="Times New Roman" w:hAnsi="Times New Roman" w:cs="Times New Roman"/>
              <w:sz w:val="24"/>
            </w:rPr>
            <w:t xml:space="preserve">of insurance </w:t>
          </w:r>
          <w:r w:rsidR="001E4F09">
            <w:rPr>
              <w:rFonts w:ascii="Times New Roman" w:hAnsi="Times New Roman" w:cs="Times New Roman"/>
              <w:sz w:val="24"/>
            </w:rPr>
            <w:t>premiums</w:t>
          </w:r>
          <w:r w:rsidR="001E4F09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 (</w:t>
          </w:r>
          <w:r w:rsidR="001E4F09" w:rsidRPr="001571A1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Pega</w:t>
          </w:r>
          <w:r w:rsidR="001E4F09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 and </w:t>
          </w:r>
          <w:r w:rsidR="001E4F09" w:rsidRPr="001571A1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Veale</w:t>
          </w:r>
          <w:r w:rsidR="001E4F09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,2</w:t>
          </w:r>
          <w:r w:rsidR="001E4F09" w:rsidRPr="001571A1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015)</w:t>
          </w:r>
          <w:r w:rsidR="001E4F09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AD6436">
            <w:rPr>
              <w:rFonts w:ascii="Times New Roman" w:hAnsi="Times New Roman" w:cs="Times New Roman"/>
              <w:sz w:val="24"/>
            </w:rPr>
            <w:t xml:space="preserve"> Polls</w:t>
          </w:r>
          <w:r w:rsidR="009965EF">
            <w:rPr>
              <w:rFonts w:ascii="Times New Roman" w:hAnsi="Times New Roman" w:cs="Times New Roman"/>
              <w:sz w:val="24"/>
            </w:rPr>
            <w:t xml:space="preserve"> conducted by various research companies </w:t>
          </w:r>
          <w:r w:rsidR="00F36FC2">
            <w:rPr>
              <w:rFonts w:ascii="Times New Roman" w:hAnsi="Times New Roman" w:cs="Times New Roman"/>
              <w:sz w:val="24"/>
            </w:rPr>
            <w:t xml:space="preserve">indicate that </w:t>
          </w:r>
          <w:r>
            <w:rPr>
              <w:rFonts w:ascii="Times New Roman" w:hAnsi="Times New Roman" w:cs="Times New Roman"/>
              <w:sz w:val="24"/>
            </w:rPr>
            <w:t xml:space="preserve">there is </w:t>
          </w:r>
          <w:r w:rsidR="00B66320">
            <w:rPr>
              <w:rFonts w:ascii="Times New Roman" w:hAnsi="Times New Roman" w:cs="Times New Roman"/>
              <w:sz w:val="24"/>
            </w:rPr>
            <w:t>gender inequality</w:t>
          </w:r>
          <w:r w:rsidR="009C3291">
            <w:rPr>
              <w:rFonts w:ascii="Times New Roman" w:hAnsi="Times New Roman" w:cs="Times New Roman"/>
              <w:sz w:val="24"/>
            </w:rPr>
            <w:t xml:space="preserve"> </w:t>
          </w:r>
          <w:r w:rsidR="008D3EBB">
            <w:rPr>
              <w:rFonts w:ascii="Times New Roman" w:hAnsi="Times New Roman" w:cs="Times New Roman"/>
              <w:sz w:val="24"/>
            </w:rPr>
            <w:t xml:space="preserve">as </w:t>
          </w:r>
          <w:r w:rsidR="00491A64">
            <w:rPr>
              <w:rFonts w:ascii="Times New Roman" w:hAnsi="Times New Roman" w:cs="Times New Roman"/>
              <w:sz w:val="24"/>
            </w:rPr>
            <w:t>women pay</w:t>
          </w:r>
          <w:r w:rsidR="00F36FC2">
            <w:rPr>
              <w:rFonts w:ascii="Times New Roman" w:hAnsi="Times New Roman" w:cs="Times New Roman"/>
              <w:sz w:val="24"/>
            </w:rPr>
            <w:t xml:space="preserve"> more insurance premiums than men in </w:t>
          </w:r>
          <w:r w:rsidR="006F5111">
            <w:rPr>
              <w:rFonts w:ascii="Times New Roman" w:hAnsi="Times New Roman" w:cs="Times New Roman"/>
              <w:sz w:val="24"/>
            </w:rPr>
            <w:t>America</w:t>
          </w:r>
          <w:r w:rsidR="00B66320">
            <w:rPr>
              <w:rFonts w:ascii="Times New Roman" w:hAnsi="Times New Roman" w:cs="Times New Roman"/>
              <w:sz w:val="24"/>
            </w:rPr>
            <w:t xml:space="preserve">. </w:t>
          </w:r>
          <w:r w:rsidR="005D68C9">
            <w:rPr>
              <w:rFonts w:ascii="Times New Roman" w:hAnsi="Times New Roman" w:cs="Times New Roman"/>
              <w:sz w:val="24"/>
            </w:rPr>
            <w:t>Besides, there</w:t>
          </w:r>
          <w:r w:rsidR="00CA7BE6">
            <w:rPr>
              <w:rFonts w:ascii="Times New Roman" w:hAnsi="Times New Roman" w:cs="Times New Roman"/>
              <w:sz w:val="24"/>
            </w:rPr>
            <w:t xml:space="preserve"> are inequalities in the way </w:t>
          </w:r>
          <w:r w:rsidR="0054662F">
            <w:rPr>
              <w:rFonts w:ascii="Times New Roman" w:hAnsi="Times New Roman" w:cs="Times New Roman"/>
              <w:sz w:val="24"/>
            </w:rPr>
            <w:t>medicine for</w:t>
          </w:r>
          <w:r w:rsidR="004D202D">
            <w:rPr>
              <w:rFonts w:ascii="Times New Roman" w:hAnsi="Times New Roman" w:cs="Times New Roman"/>
              <w:sz w:val="24"/>
            </w:rPr>
            <w:t xml:space="preserve"> women and</w:t>
          </w:r>
          <w:r w:rsidR="005D68C9">
            <w:rPr>
              <w:rFonts w:ascii="Times New Roman" w:hAnsi="Times New Roman" w:cs="Times New Roman"/>
              <w:sz w:val="24"/>
            </w:rPr>
            <w:t xml:space="preserve"> </w:t>
          </w:r>
          <w:r w:rsidR="0071532A">
            <w:rPr>
              <w:rFonts w:ascii="Times New Roman" w:hAnsi="Times New Roman" w:cs="Times New Roman"/>
              <w:sz w:val="24"/>
            </w:rPr>
            <w:t>men are</w:t>
          </w:r>
          <w:r w:rsidR="004D202D">
            <w:rPr>
              <w:rFonts w:ascii="Times New Roman" w:hAnsi="Times New Roman" w:cs="Times New Roman"/>
              <w:sz w:val="24"/>
            </w:rPr>
            <w:t xml:space="preserve"> given </w:t>
          </w:r>
          <w:r w:rsidR="005D68C9">
            <w:rPr>
              <w:rFonts w:ascii="Times New Roman" w:hAnsi="Times New Roman" w:cs="Times New Roman"/>
              <w:sz w:val="24"/>
            </w:rPr>
            <w:t xml:space="preserve">insurance coverage by insurance </w:t>
          </w:r>
          <w:r w:rsidR="0054662F">
            <w:rPr>
              <w:rFonts w:ascii="Times New Roman" w:hAnsi="Times New Roman" w:cs="Times New Roman"/>
              <w:sz w:val="24"/>
            </w:rPr>
            <w:t>companies. The</w:t>
          </w:r>
          <w:r w:rsidR="003F3412">
            <w:rPr>
              <w:rFonts w:ascii="Times New Roman" w:hAnsi="Times New Roman" w:cs="Times New Roman"/>
              <w:sz w:val="24"/>
            </w:rPr>
            <w:t xml:space="preserve"> insurance companies have different medical </w:t>
          </w:r>
          <w:r w:rsidR="0071532A">
            <w:rPr>
              <w:rFonts w:ascii="Times New Roman" w:hAnsi="Times New Roman" w:cs="Times New Roman"/>
              <w:sz w:val="24"/>
            </w:rPr>
            <w:t>policies on</w:t>
          </w:r>
          <w:r w:rsidR="0054662F">
            <w:rPr>
              <w:rFonts w:ascii="Times New Roman" w:hAnsi="Times New Roman" w:cs="Times New Roman"/>
              <w:sz w:val="24"/>
            </w:rPr>
            <w:t xml:space="preserve"> </w:t>
          </w:r>
          <w:r w:rsidR="0071532A">
            <w:rPr>
              <w:rFonts w:ascii="Times New Roman" w:hAnsi="Times New Roman" w:cs="Times New Roman"/>
              <w:sz w:val="24"/>
            </w:rPr>
            <w:t>contraception, curative</w:t>
          </w:r>
          <w:r w:rsidR="003F3FA0">
            <w:rPr>
              <w:rFonts w:ascii="Times New Roman" w:hAnsi="Times New Roman" w:cs="Times New Roman"/>
              <w:sz w:val="24"/>
            </w:rPr>
            <w:t xml:space="preserve"> and preventive </w:t>
          </w:r>
          <w:r w:rsidR="00AF3356">
            <w:rPr>
              <w:rFonts w:ascii="Times New Roman" w:hAnsi="Times New Roman" w:cs="Times New Roman"/>
              <w:sz w:val="24"/>
            </w:rPr>
            <w:t>drugs. Under</w:t>
          </w:r>
          <w:r w:rsidR="000F185E">
            <w:rPr>
              <w:rFonts w:ascii="Times New Roman" w:hAnsi="Times New Roman" w:cs="Times New Roman"/>
              <w:sz w:val="24"/>
            </w:rPr>
            <w:t xml:space="preserve"> the Obama </w:t>
          </w:r>
          <w:r w:rsidR="0076183E">
            <w:rPr>
              <w:rFonts w:ascii="Times New Roman" w:hAnsi="Times New Roman" w:cs="Times New Roman"/>
              <w:sz w:val="24"/>
            </w:rPr>
            <w:t xml:space="preserve">administration, under the umbrella of </w:t>
          </w:r>
          <w:r w:rsidR="00571D40">
            <w:rPr>
              <w:rFonts w:ascii="Times New Roman" w:hAnsi="Times New Roman" w:cs="Times New Roman"/>
              <w:sz w:val="24"/>
            </w:rPr>
            <w:t xml:space="preserve">one of the healthcare </w:t>
          </w:r>
          <w:r w:rsidR="00F8006B">
            <w:rPr>
              <w:rFonts w:ascii="Times New Roman" w:hAnsi="Times New Roman" w:cs="Times New Roman"/>
              <w:sz w:val="24"/>
            </w:rPr>
            <w:t xml:space="preserve">Act passed by President </w:t>
          </w:r>
          <w:r w:rsidR="00160889">
            <w:rPr>
              <w:rFonts w:ascii="Times New Roman" w:hAnsi="Times New Roman" w:cs="Times New Roman"/>
              <w:sz w:val="24"/>
            </w:rPr>
            <w:t>Obama, there</w:t>
          </w:r>
          <w:r w:rsidR="000F185E">
            <w:rPr>
              <w:rFonts w:ascii="Times New Roman" w:hAnsi="Times New Roman" w:cs="Times New Roman"/>
              <w:sz w:val="24"/>
            </w:rPr>
            <w:t xml:space="preserve"> </w:t>
          </w:r>
          <w:r w:rsidR="00AF3356">
            <w:rPr>
              <w:rFonts w:ascii="Times New Roman" w:hAnsi="Times New Roman" w:cs="Times New Roman"/>
              <w:sz w:val="24"/>
            </w:rPr>
            <w:t>had</w:t>
          </w:r>
          <w:r w:rsidR="000F185E">
            <w:rPr>
              <w:rFonts w:ascii="Times New Roman" w:hAnsi="Times New Roman" w:cs="Times New Roman"/>
              <w:sz w:val="24"/>
            </w:rPr>
            <w:t xml:space="preserve"> been efforts to </w:t>
          </w:r>
          <w:r w:rsidR="00AF3356">
            <w:rPr>
              <w:rFonts w:ascii="Times New Roman" w:hAnsi="Times New Roman" w:cs="Times New Roman"/>
              <w:sz w:val="24"/>
            </w:rPr>
            <w:t>minimize</w:t>
          </w:r>
          <w:r w:rsidR="009B0EBB">
            <w:rPr>
              <w:rFonts w:ascii="Times New Roman" w:hAnsi="Times New Roman" w:cs="Times New Roman"/>
              <w:sz w:val="24"/>
            </w:rPr>
            <w:t xml:space="preserve"> gender inequality in the healthcare system in </w:t>
          </w:r>
          <w:r w:rsidR="006F5111">
            <w:rPr>
              <w:rFonts w:ascii="Times New Roman" w:hAnsi="Times New Roman" w:cs="Times New Roman"/>
              <w:sz w:val="24"/>
            </w:rPr>
            <w:t>America</w:t>
          </w:r>
          <w:r w:rsidR="0087179A">
            <w:rPr>
              <w:rFonts w:ascii="Times New Roman" w:hAnsi="Times New Roman" w:cs="Times New Roman"/>
              <w:sz w:val="24"/>
            </w:rPr>
            <w:t>. Besides</w:t>
          </w:r>
          <w:r w:rsidR="007945D4">
            <w:rPr>
              <w:rFonts w:ascii="Times New Roman" w:hAnsi="Times New Roman" w:cs="Times New Roman"/>
              <w:sz w:val="24"/>
            </w:rPr>
            <w:t xml:space="preserve">, gender </w:t>
          </w:r>
          <w:r w:rsidR="00E13525">
            <w:rPr>
              <w:rFonts w:ascii="Times New Roman" w:hAnsi="Times New Roman" w:cs="Times New Roman"/>
              <w:sz w:val="24"/>
            </w:rPr>
            <w:t>discrimination</w:t>
          </w:r>
          <w:r w:rsidR="00A02213">
            <w:rPr>
              <w:rFonts w:ascii="Times New Roman" w:hAnsi="Times New Roman" w:cs="Times New Roman"/>
              <w:sz w:val="24"/>
            </w:rPr>
            <w:t xml:space="preserve"> in</w:t>
          </w:r>
          <w:r w:rsidR="007945D4">
            <w:rPr>
              <w:rFonts w:ascii="Times New Roman" w:hAnsi="Times New Roman" w:cs="Times New Roman"/>
              <w:sz w:val="24"/>
            </w:rPr>
            <w:t xml:space="preserve"> healthcare arises </w:t>
          </w:r>
          <w:r w:rsidR="00AB4BF3">
            <w:rPr>
              <w:rFonts w:ascii="Times New Roman" w:hAnsi="Times New Roman" w:cs="Times New Roman"/>
              <w:sz w:val="24"/>
            </w:rPr>
            <w:t xml:space="preserve">on the remuneration scales of </w:t>
          </w:r>
          <w:r w:rsidR="00A02213">
            <w:rPr>
              <w:rFonts w:ascii="Times New Roman" w:hAnsi="Times New Roman" w:cs="Times New Roman"/>
              <w:sz w:val="24"/>
            </w:rPr>
            <w:t xml:space="preserve">employees </w:t>
          </w:r>
          <w:r w:rsidR="008B1545">
            <w:rPr>
              <w:rFonts w:ascii="Times New Roman" w:hAnsi="Times New Roman" w:cs="Times New Roman"/>
              <w:sz w:val="24"/>
            </w:rPr>
            <w:t>based on</w:t>
          </w:r>
          <w:r w:rsidR="00AB4BF3">
            <w:rPr>
              <w:rFonts w:ascii="Times New Roman" w:hAnsi="Times New Roman" w:cs="Times New Roman"/>
              <w:sz w:val="24"/>
            </w:rPr>
            <w:t xml:space="preserve"> gender in the health </w:t>
          </w:r>
          <w:r w:rsidR="008B1545">
            <w:rPr>
              <w:rFonts w:ascii="Times New Roman" w:hAnsi="Times New Roman" w:cs="Times New Roman"/>
              <w:sz w:val="24"/>
            </w:rPr>
            <w:t>industry (</w:t>
          </w:r>
          <w:r w:rsidR="008B1545" w:rsidRPr="000B2B6E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Dahlhamer</w:t>
          </w:r>
          <w:r w:rsidR="008B1545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 et al.,2016)</w:t>
          </w:r>
          <w:r w:rsidR="008B1545">
            <w:rPr>
              <w:rFonts w:ascii="Times New Roman" w:hAnsi="Times New Roman" w:cs="Times New Roman"/>
              <w:sz w:val="24"/>
            </w:rPr>
            <w:t>.</w:t>
          </w:r>
        </w:p>
        <w:p w14:paraId="2484EE01" w14:textId="7B3768CA" w:rsidR="00F05F95" w:rsidRDefault="00F05F95" w:rsidP="00A71EEB">
          <w:pPr>
            <w:spacing w:after="0" w:line="480" w:lineRule="auto"/>
            <w:ind w:right="-288"/>
            <w:jc w:val="both"/>
            <w:rPr>
              <w:rFonts w:ascii="Times New Roman" w:hAnsi="Times New Roman" w:cs="Times New Roman"/>
              <w:sz w:val="24"/>
            </w:rPr>
          </w:pPr>
        </w:p>
        <w:p w14:paraId="17BC159B" w14:textId="52F9B312" w:rsidR="004A22E6" w:rsidRDefault="000868FE" w:rsidP="00A71EEB">
          <w:pPr>
            <w:spacing w:after="0" w:line="480" w:lineRule="auto"/>
            <w:ind w:right="-288"/>
            <w:jc w:val="both"/>
            <w:rPr>
              <w:rFonts w:ascii="Times New Roman" w:hAnsi="Times New Roman" w:cs="Times New Roman"/>
              <w:b/>
              <w:bCs/>
              <w:sz w:val="24"/>
            </w:rPr>
          </w:pPr>
          <w:r w:rsidRPr="00697EF6">
            <w:rPr>
              <w:rFonts w:ascii="Times New Roman" w:hAnsi="Times New Roman" w:cs="Times New Roman"/>
              <w:b/>
              <w:bCs/>
              <w:sz w:val="24"/>
            </w:rPr>
            <w:t xml:space="preserve">Impact of gender inequality </w:t>
          </w:r>
          <w:r w:rsidR="00A06E5E">
            <w:rPr>
              <w:rFonts w:ascii="Times New Roman" w:hAnsi="Times New Roman" w:cs="Times New Roman"/>
              <w:b/>
              <w:bCs/>
              <w:sz w:val="24"/>
            </w:rPr>
            <w:t>in</w:t>
          </w:r>
          <w:r w:rsidRPr="00697EF6">
            <w:rPr>
              <w:rFonts w:ascii="Times New Roman" w:hAnsi="Times New Roman" w:cs="Times New Roman"/>
              <w:b/>
              <w:bCs/>
              <w:sz w:val="24"/>
            </w:rPr>
            <w:t xml:space="preserve"> </w:t>
          </w:r>
          <w:r w:rsidR="006F5111">
            <w:rPr>
              <w:rFonts w:ascii="Times New Roman" w:hAnsi="Times New Roman" w:cs="Times New Roman"/>
              <w:b/>
              <w:bCs/>
              <w:sz w:val="24"/>
            </w:rPr>
            <w:t>the America</w:t>
          </w:r>
          <w:r w:rsidR="00A06E5E">
            <w:rPr>
              <w:rFonts w:ascii="Times New Roman" w:hAnsi="Times New Roman" w:cs="Times New Roman"/>
              <w:b/>
              <w:bCs/>
              <w:sz w:val="24"/>
            </w:rPr>
            <w:t>n healthcare industry</w:t>
          </w:r>
        </w:p>
        <w:p w14:paraId="0655ECDA" w14:textId="34C04C63" w:rsidR="000C003F" w:rsidRDefault="000868FE" w:rsidP="00A71EEB">
          <w:pPr>
            <w:spacing w:after="0" w:line="480" w:lineRule="auto"/>
            <w:ind w:right="-288"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lastRenderedPageBreak/>
            <w:t xml:space="preserve">  </w:t>
          </w:r>
          <w:r w:rsidR="001E548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290913" w:rsidRPr="00AA0F5E">
            <w:rPr>
              <w:rFonts w:ascii="Times New Roman" w:hAnsi="Times New Roman" w:cs="Times New Roman"/>
              <w:sz w:val="24"/>
              <w:szCs w:val="24"/>
            </w:rPr>
            <w:t xml:space="preserve">Gender </w:t>
          </w:r>
          <w:r w:rsidRPr="00AA0F5E">
            <w:rPr>
              <w:rFonts w:ascii="Times New Roman" w:hAnsi="Times New Roman" w:cs="Times New Roman"/>
              <w:sz w:val="24"/>
              <w:szCs w:val="24"/>
            </w:rPr>
            <w:t>inequality in</w:t>
          </w:r>
          <w:r w:rsidR="00290913" w:rsidRPr="00AA0F5E">
            <w:rPr>
              <w:rFonts w:ascii="Times New Roman" w:hAnsi="Times New Roman" w:cs="Times New Roman"/>
              <w:sz w:val="24"/>
              <w:szCs w:val="24"/>
            </w:rPr>
            <w:t xml:space="preserve"> healthcare </w:t>
          </w:r>
          <w:r w:rsidR="00CD7A29">
            <w:rPr>
              <w:rFonts w:ascii="Times New Roman" w:hAnsi="Times New Roman" w:cs="Times New Roman"/>
              <w:sz w:val="24"/>
              <w:szCs w:val="24"/>
            </w:rPr>
            <w:t xml:space="preserve">has various </w:t>
          </w:r>
          <w:r w:rsidR="0012022B">
            <w:rPr>
              <w:rFonts w:ascii="Times New Roman" w:hAnsi="Times New Roman" w:cs="Times New Roman"/>
              <w:sz w:val="24"/>
              <w:szCs w:val="24"/>
            </w:rPr>
            <w:t>impacts on</w:t>
          </w:r>
          <w:r w:rsidR="0050664B">
            <w:rPr>
              <w:rFonts w:ascii="Times New Roman" w:hAnsi="Times New Roman" w:cs="Times New Roman"/>
              <w:sz w:val="24"/>
              <w:szCs w:val="24"/>
            </w:rPr>
            <w:t xml:space="preserve"> health </w:t>
          </w:r>
          <w:r w:rsidR="00A06E5E">
            <w:rPr>
              <w:rFonts w:ascii="Times New Roman" w:hAnsi="Times New Roman" w:cs="Times New Roman"/>
              <w:sz w:val="24"/>
              <w:szCs w:val="24"/>
            </w:rPr>
            <w:t>in the health industry in America.</w:t>
          </w:r>
          <w:r w:rsidR="0012022B">
            <w:rPr>
              <w:rFonts w:ascii="Times New Roman" w:hAnsi="Times New Roman" w:cs="Times New Roman"/>
              <w:sz w:val="24"/>
              <w:szCs w:val="24"/>
            </w:rPr>
            <w:t xml:space="preserve"> Gender</w:t>
          </w:r>
          <w:r w:rsidR="00372F53">
            <w:rPr>
              <w:rFonts w:ascii="Times New Roman" w:hAnsi="Times New Roman" w:cs="Times New Roman"/>
              <w:sz w:val="24"/>
              <w:szCs w:val="24"/>
            </w:rPr>
            <w:t xml:space="preserve"> inequality has impacted </w:t>
          </w:r>
          <w:r w:rsidR="007B45B4">
            <w:rPr>
              <w:rFonts w:ascii="Times New Roman" w:hAnsi="Times New Roman" w:cs="Times New Roman"/>
              <w:sz w:val="24"/>
              <w:szCs w:val="24"/>
            </w:rPr>
            <w:t>the individuals being insured by the insurance companies</w:t>
          </w:r>
          <w:r w:rsidR="001F41B0">
            <w:rPr>
              <w:rFonts w:ascii="Times New Roman" w:hAnsi="Times New Roman" w:cs="Times New Roman"/>
              <w:sz w:val="24"/>
              <w:szCs w:val="24"/>
            </w:rPr>
            <w:t xml:space="preserve"> in </w:t>
          </w:r>
          <w:r w:rsidR="006F5111">
            <w:rPr>
              <w:rFonts w:ascii="Times New Roman" w:hAnsi="Times New Roman" w:cs="Times New Roman"/>
              <w:sz w:val="24"/>
              <w:szCs w:val="24"/>
            </w:rPr>
            <w:t>America</w:t>
          </w:r>
          <w:r w:rsidR="003C6193">
            <w:rPr>
              <w:rFonts w:ascii="Times New Roman" w:hAnsi="Times New Roman" w:cs="Times New Roman"/>
              <w:sz w:val="24"/>
              <w:szCs w:val="24"/>
            </w:rPr>
            <w:t>, the</w:t>
          </w:r>
          <w:r w:rsidR="000F1DB1">
            <w:rPr>
              <w:rFonts w:ascii="Times New Roman" w:hAnsi="Times New Roman" w:cs="Times New Roman"/>
              <w:sz w:val="24"/>
              <w:szCs w:val="24"/>
            </w:rPr>
            <w:t xml:space="preserve"> health insurance premiums </w:t>
          </w:r>
          <w:r w:rsidR="00CA51AA">
            <w:rPr>
              <w:rFonts w:ascii="Times New Roman" w:hAnsi="Times New Roman" w:cs="Times New Roman"/>
              <w:sz w:val="24"/>
              <w:szCs w:val="24"/>
            </w:rPr>
            <w:t>charged, the health</w:t>
          </w:r>
          <w:r w:rsidR="002D1A79">
            <w:rPr>
              <w:rFonts w:ascii="Times New Roman" w:hAnsi="Times New Roman" w:cs="Times New Roman"/>
              <w:sz w:val="24"/>
              <w:szCs w:val="24"/>
            </w:rPr>
            <w:t xml:space="preserve"> of women in </w:t>
          </w:r>
          <w:r w:rsidR="00D1707B">
            <w:rPr>
              <w:rFonts w:ascii="Times New Roman" w:hAnsi="Times New Roman" w:cs="Times New Roman"/>
              <w:sz w:val="24"/>
              <w:szCs w:val="24"/>
            </w:rPr>
            <w:t>general</w:t>
          </w:r>
          <w:r w:rsidR="00955BF6">
            <w:rPr>
              <w:rFonts w:ascii="Times New Roman" w:hAnsi="Times New Roman" w:cs="Times New Roman"/>
              <w:sz w:val="24"/>
              <w:szCs w:val="24"/>
            </w:rPr>
            <w:t xml:space="preserve"> and the salary scales </w:t>
          </w:r>
          <w:r w:rsidR="00655D82">
            <w:rPr>
              <w:rFonts w:ascii="Times New Roman" w:hAnsi="Times New Roman" w:cs="Times New Roman"/>
              <w:sz w:val="24"/>
              <w:szCs w:val="24"/>
            </w:rPr>
            <w:t>of men and women in America</w:t>
          </w:r>
          <w:r w:rsidR="00D1707B">
            <w:rPr>
              <w:rFonts w:ascii="Times New Roman" w:hAnsi="Times New Roman" w:cs="Times New Roman"/>
              <w:sz w:val="24"/>
              <w:szCs w:val="24"/>
            </w:rPr>
            <w:t>. To</w:t>
          </w:r>
          <w:r w:rsidR="003630BC">
            <w:rPr>
              <w:rFonts w:ascii="Times New Roman" w:hAnsi="Times New Roman" w:cs="Times New Roman"/>
              <w:sz w:val="24"/>
              <w:szCs w:val="24"/>
            </w:rPr>
            <w:t xml:space="preserve"> begin </w:t>
          </w:r>
          <w:r w:rsidR="000141DA">
            <w:rPr>
              <w:rFonts w:ascii="Times New Roman" w:hAnsi="Times New Roman" w:cs="Times New Roman"/>
              <w:sz w:val="24"/>
              <w:szCs w:val="24"/>
            </w:rPr>
            <w:t>with, it</w:t>
          </w:r>
          <w:r w:rsidR="00D77B79">
            <w:rPr>
              <w:rFonts w:ascii="Times New Roman" w:hAnsi="Times New Roman" w:cs="Times New Roman"/>
              <w:sz w:val="24"/>
              <w:szCs w:val="24"/>
            </w:rPr>
            <w:t xml:space="preserve"> noted that many women </w:t>
          </w:r>
          <w:r w:rsidR="000141DA">
            <w:rPr>
              <w:rFonts w:ascii="Times New Roman" w:hAnsi="Times New Roman" w:cs="Times New Roman"/>
              <w:sz w:val="24"/>
              <w:szCs w:val="24"/>
            </w:rPr>
            <w:t xml:space="preserve">in </w:t>
          </w:r>
          <w:r w:rsidR="006F5111">
            <w:rPr>
              <w:rFonts w:ascii="Times New Roman" w:hAnsi="Times New Roman" w:cs="Times New Roman"/>
              <w:sz w:val="24"/>
              <w:szCs w:val="24"/>
            </w:rPr>
            <w:t>America</w:t>
          </w:r>
          <w:r w:rsidR="000141DA">
            <w:rPr>
              <w:rFonts w:ascii="Times New Roman" w:hAnsi="Times New Roman" w:cs="Times New Roman"/>
              <w:sz w:val="24"/>
              <w:szCs w:val="24"/>
            </w:rPr>
            <w:t xml:space="preserve"> got insured </w:t>
          </w:r>
          <w:r w:rsidR="001175BC">
            <w:rPr>
              <w:rFonts w:ascii="Times New Roman" w:hAnsi="Times New Roman" w:cs="Times New Roman"/>
              <w:sz w:val="24"/>
              <w:szCs w:val="24"/>
            </w:rPr>
            <w:t xml:space="preserve">as compared to </w:t>
          </w:r>
          <w:r w:rsidR="00510169">
            <w:rPr>
              <w:rFonts w:ascii="Times New Roman" w:hAnsi="Times New Roman" w:cs="Times New Roman"/>
              <w:sz w:val="24"/>
              <w:szCs w:val="24"/>
            </w:rPr>
            <w:t>men. From</w:t>
          </w:r>
          <w:r w:rsidR="00EE1042">
            <w:rPr>
              <w:rFonts w:ascii="Times New Roman" w:hAnsi="Times New Roman" w:cs="Times New Roman"/>
              <w:sz w:val="24"/>
              <w:szCs w:val="24"/>
            </w:rPr>
            <w:t xml:space="preserve"> various polls done in most of the states in the </w:t>
          </w:r>
          <w:r w:rsidR="000D25D0">
            <w:rPr>
              <w:rFonts w:ascii="Times New Roman" w:hAnsi="Times New Roman" w:cs="Times New Roman"/>
              <w:sz w:val="24"/>
              <w:szCs w:val="24"/>
            </w:rPr>
            <w:t>country, it</w:t>
          </w:r>
          <w:r w:rsidR="00846092">
            <w:rPr>
              <w:rFonts w:ascii="Times New Roman" w:hAnsi="Times New Roman" w:cs="Times New Roman"/>
              <w:sz w:val="24"/>
              <w:szCs w:val="24"/>
            </w:rPr>
            <w:t xml:space="preserve"> was </w:t>
          </w:r>
          <w:r w:rsidR="000D25D0">
            <w:rPr>
              <w:rFonts w:ascii="Times New Roman" w:hAnsi="Times New Roman" w:cs="Times New Roman"/>
              <w:sz w:val="24"/>
              <w:szCs w:val="24"/>
            </w:rPr>
            <w:t>estimated</w:t>
          </w:r>
          <w:r w:rsidR="00846092">
            <w:rPr>
              <w:rFonts w:ascii="Times New Roman" w:hAnsi="Times New Roman" w:cs="Times New Roman"/>
              <w:sz w:val="24"/>
              <w:szCs w:val="24"/>
            </w:rPr>
            <w:t xml:space="preserve"> that</w:t>
          </w:r>
          <w:r w:rsidR="00744598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BC3C64">
            <w:rPr>
              <w:rFonts w:ascii="Times New Roman" w:hAnsi="Times New Roman" w:cs="Times New Roman"/>
              <w:sz w:val="24"/>
              <w:szCs w:val="24"/>
            </w:rPr>
            <w:t xml:space="preserve">more than 80 percent of women had access to health insurance as compared to </w:t>
          </w:r>
          <w:r w:rsidR="00A35ADE">
            <w:rPr>
              <w:rFonts w:ascii="Times New Roman" w:hAnsi="Times New Roman" w:cs="Times New Roman"/>
              <w:sz w:val="24"/>
              <w:szCs w:val="24"/>
            </w:rPr>
            <w:t>men. This</w:t>
          </w:r>
          <w:r w:rsidR="00026C4F">
            <w:rPr>
              <w:rFonts w:ascii="Times New Roman" w:hAnsi="Times New Roman" w:cs="Times New Roman"/>
              <w:sz w:val="24"/>
              <w:szCs w:val="24"/>
            </w:rPr>
            <w:t xml:space="preserve"> covered both public and private </w:t>
          </w:r>
          <w:r w:rsidR="00B81C29">
            <w:rPr>
              <w:rFonts w:ascii="Times New Roman" w:hAnsi="Times New Roman" w:cs="Times New Roman"/>
              <w:sz w:val="24"/>
              <w:szCs w:val="24"/>
            </w:rPr>
            <w:t>hospitals. On</w:t>
          </w:r>
          <w:r w:rsidR="00245A5B">
            <w:rPr>
              <w:rFonts w:ascii="Times New Roman" w:hAnsi="Times New Roman" w:cs="Times New Roman"/>
              <w:sz w:val="24"/>
              <w:szCs w:val="24"/>
            </w:rPr>
            <w:t xml:space="preserve"> the other </w:t>
          </w:r>
          <w:r w:rsidR="007F77C4">
            <w:rPr>
              <w:rFonts w:ascii="Times New Roman" w:hAnsi="Times New Roman" w:cs="Times New Roman"/>
              <w:sz w:val="24"/>
              <w:szCs w:val="24"/>
            </w:rPr>
            <w:t>hand, it</w:t>
          </w:r>
          <w:r w:rsidR="008B28EC">
            <w:rPr>
              <w:rFonts w:ascii="Times New Roman" w:hAnsi="Times New Roman" w:cs="Times New Roman"/>
              <w:sz w:val="24"/>
              <w:szCs w:val="24"/>
            </w:rPr>
            <w:t xml:space="preserve"> was estimated that more than </w:t>
          </w:r>
          <w:r w:rsidR="007F77C4">
            <w:rPr>
              <w:rFonts w:ascii="Times New Roman" w:hAnsi="Times New Roman" w:cs="Times New Roman"/>
              <w:sz w:val="24"/>
              <w:szCs w:val="24"/>
            </w:rPr>
            <w:t xml:space="preserve">70 percent of men </w:t>
          </w:r>
          <w:r w:rsidR="007C5CE7">
            <w:rPr>
              <w:rFonts w:ascii="Times New Roman" w:hAnsi="Times New Roman" w:cs="Times New Roman"/>
              <w:sz w:val="24"/>
              <w:szCs w:val="24"/>
            </w:rPr>
            <w:t xml:space="preserve">had a health insurance cover in </w:t>
          </w:r>
          <w:r w:rsidR="006F5111">
            <w:rPr>
              <w:rFonts w:ascii="Times New Roman" w:hAnsi="Times New Roman" w:cs="Times New Roman"/>
              <w:sz w:val="24"/>
              <w:szCs w:val="24"/>
            </w:rPr>
            <w:t>America</w:t>
          </w:r>
          <w:r w:rsidR="00CB08E7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 (</w:t>
          </w:r>
          <w:r w:rsidR="00CB08E7" w:rsidRPr="001571A1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Pega</w:t>
          </w:r>
          <w:r w:rsidR="00CB08E7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 and </w:t>
          </w:r>
          <w:r w:rsidR="00CB08E7" w:rsidRPr="001571A1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Veale</w:t>
          </w:r>
          <w:r w:rsidR="00CB08E7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,2</w:t>
          </w:r>
          <w:r w:rsidR="00CB08E7" w:rsidRPr="001571A1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015)</w:t>
          </w:r>
          <w:r w:rsidR="007C5CE7"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14:paraId="7AC8B494" w14:textId="480B5C7D" w:rsidR="0046460E" w:rsidRDefault="000868FE" w:rsidP="00A71EEB">
          <w:pPr>
            <w:spacing w:after="0" w:line="480" w:lineRule="auto"/>
            <w:ind w:right="-288"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Besides, </w:t>
          </w:r>
          <w:r w:rsidR="0081171D">
            <w:rPr>
              <w:rFonts w:ascii="Times New Roman" w:hAnsi="Times New Roman" w:cs="Times New Roman"/>
              <w:sz w:val="24"/>
              <w:szCs w:val="24"/>
            </w:rPr>
            <w:t>women are</w:t>
          </w:r>
          <w:r w:rsidR="00AA5DC6">
            <w:rPr>
              <w:rFonts w:ascii="Times New Roman" w:hAnsi="Times New Roman" w:cs="Times New Roman"/>
              <w:sz w:val="24"/>
              <w:szCs w:val="24"/>
            </w:rPr>
            <w:t xml:space="preserve"> charged higher insurance premiums </w:t>
          </w:r>
          <w:r w:rsidR="00842BAD">
            <w:rPr>
              <w:rFonts w:ascii="Times New Roman" w:hAnsi="Times New Roman" w:cs="Times New Roman"/>
              <w:sz w:val="24"/>
              <w:szCs w:val="24"/>
            </w:rPr>
            <w:t xml:space="preserve">in </w:t>
          </w:r>
          <w:r w:rsidR="006F5111">
            <w:rPr>
              <w:rFonts w:ascii="Times New Roman" w:hAnsi="Times New Roman" w:cs="Times New Roman"/>
              <w:sz w:val="24"/>
              <w:szCs w:val="24"/>
            </w:rPr>
            <w:t>America</w:t>
          </w:r>
          <w:r w:rsidR="00BE27B8">
            <w:rPr>
              <w:rFonts w:ascii="Times New Roman" w:hAnsi="Times New Roman" w:cs="Times New Roman"/>
              <w:sz w:val="24"/>
              <w:szCs w:val="24"/>
            </w:rPr>
            <w:t xml:space="preserve"> because of the rules and regulations set by private health </w:t>
          </w:r>
          <w:r w:rsidR="004C1CBD">
            <w:rPr>
              <w:rFonts w:ascii="Times New Roman" w:hAnsi="Times New Roman" w:cs="Times New Roman"/>
              <w:sz w:val="24"/>
              <w:szCs w:val="24"/>
            </w:rPr>
            <w:t>institutions. It</w:t>
          </w:r>
          <w:r w:rsidR="008F5A0C">
            <w:rPr>
              <w:rFonts w:ascii="Times New Roman" w:hAnsi="Times New Roman" w:cs="Times New Roman"/>
              <w:sz w:val="24"/>
              <w:szCs w:val="24"/>
            </w:rPr>
            <w:t xml:space="preserve"> is </w:t>
          </w:r>
          <w:r w:rsidR="007A7F9F">
            <w:rPr>
              <w:rFonts w:ascii="Times New Roman" w:hAnsi="Times New Roman" w:cs="Times New Roman"/>
              <w:sz w:val="24"/>
              <w:szCs w:val="24"/>
            </w:rPr>
            <w:t xml:space="preserve">a </w:t>
          </w:r>
          <w:r w:rsidR="008F5A0C">
            <w:rPr>
              <w:rFonts w:ascii="Times New Roman" w:hAnsi="Times New Roman" w:cs="Times New Roman"/>
              <w:sz w:val="24"/>
              <w:szCs w:val="24"/>
            </w:rPr>
            <w:t xml:space="preserve">real concern </w:t>
          </w:r>
          <w:r w:rsidR="00F324DF">
            <w:rPr>
              <w:rFonts w:ascii="Times New Roman" w:hAnsi="Times New Roman" w:cs="Times New Roman"/>
              <w:sz w:val="24"/>
              <w:szCs w:val="24"/>
            </w:rPr>
            <w:t>that most</w:t>
          </w:r>
          <w:r w:rsidR="0081171D">
            <w:rPr>
              <w:rFonts w:ascii="Times New Roman" w:hAnsi="Times New Roman" w:cs="Times New Roman"/>
              <w:sz w:val="24"/>
              <w:szCs w:val="24"/>
            </w:rPr>
            <w:t xml:space="preserve"> of the states in America</w:t>
          </w:r>
          <w:r w:rsidR="00D8181D">
            <w:rPr>
              <w:rFonts w:ascii="Times New Roman" w:hAnsi="Times New Roman" w:cs="Times New Roman"/>
              <w:sz w:val="24"/>
              <w:szCs w:val="24"/>
            </w:rPr>
            <w:t xml:space="preserve"> have </w:t>
          </w:r>
          <w:r w:rsidR="00132850">
            <w:rPr>
              <w:rFonts w:ascii="Times New Roman" w:hAnsi="Times New Roman" w:cs="Times New Roman"/>
              <w:sz w:val="24"/>
              <w:szCs w:val="24"/>
            </w:rPr>
            <w:t>not developed</w:t>
          </w:r>
          <w:r w:rsidR="00D8181D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132850">
            <w:rPr>
              <w:rFonts w:ascii="Times New Roman" w:hAnsi="Times New Roman" w:cs="Times New Roman"/>
              <w:sz w:val="24"/>
              <w:szCs w:val="24"/>
            </w:rPr>
            <w:t>mechanisms to</w:t>
          </w:r>
          <w:r w:rsidR="00D8181D">
            <w:rPr>
              <w:rFonts w:ascii="Times New Roman" w:hAnsi="Times New Roman" w:cs="Times New Roman"/>
              <w:sz w:val="24"/>
              <w:szCs w:val="24"/>
            </w:rPr>
            <w:t xml:space="preserve"> curb such levels of </w:t>
          </w:r>
          <w:r w:rsidR="008074C1">
            <w:rPr>
              <w:rFonts w:ascii="Times New Roman" w:hAnsi="Times New Roman" w:cs="Times New Roman"/>
              <w:sz w:val="24"/>
              <w:szCs w:val="24"/>
            </w:rPr>
            <w:t>discrimination on</w:t>
          </w:r>
          <w:r w:rsidR="00DF4E93">
            <w:rPr>
              <w:rFonts w:ascii="Times New Roman" w:hAnsi="Times New Roman" w:cs="Times New Roman"/>
              <w:sz w:val="24"/>
              <w:szCs w:val="24"/>
            </w:rPr>
            <w:t xml:space="preserve"> the i</w:t>
          </w:r>
          <w:r w:rsidR="007950DB">
            <w:rPr>
              <w:rFonts w:ascii="Times New Roman" w:hAnsi="Times New Roman" w:cs="Times New Roman"/>
              <w:sz w:val="24"/>
              <w:szCs w:val="24"/>
            </w:rPr>
            <w:t>ss</w:t>
          </w:r>
          <w:r w:rsidR="00DF4E93">
            <w:rPr>
              <w:rFonts w:ascii="Times New Roman" w:hAnsi="Times New Roman" w:cs="Times New Roman"/>
              <w:sz w:val="24"/>
              <w:szCs w:val="24"/>
            </w:rPr>
            <w:t>uance</w:t>
          </w:r>
          <w:r w:rsidR="007950DB">
            <w:rPr>
              <w:rFonts w:ascii="Times New Roman" w:hAnsi="Times New Roman" w:cs="Times New Roman"/>
              <w:sz w:val="24"/>
              <w:szCs w:val="24"/>
            </w:rPr>
            <w:t xml:space="preserve"> of insurance </w:t>
          </w:r>
          <w:r w:rsidR="00371112">
            <w:rPr>
              <w:rFonts w:ascii="Times New Roman" w:hAnsi="Times New Roman" w:cs="Times New Roman"/>
              <w:sz w:val="24"/>
              <w:szCs w:val="24"/>
            </w:rPr>
            <w:t>premiums</w:t>
          </w:r>
          <w:r w:rsidR="00371112">
            <w:rPr>
              <w:rFonts w:ascii="Times New Roman" w:hAnsi="Times New Roman" w:cs="Times New Roman"/>
              <w:sz w:val="24"/>
            </w:rPr>
            <w:t xml:space="preserve"> (</w:t>
          </w:r>
          <w:r w:rsidR="00371112" w:rsidRPr="000B2B6E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Dahlhamer</w:t>
          </w:r>
          <w:r w:rsidR="00371112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 et al.,2016)</w:t>
          </w:r>
          <w:r w:rsidR="00F324DF">
            <w:rPr>
              <w:rFonts w:ascii="Times New Roman" w:hAnsi="Times New Roman" w:cs="Times New Roman"/>
              <w:sz w:val="24"/>
              <w:szCs w:val="24"/>
            </w:rPr>
            <w:t>. This</w:t>
          </w:r>
          <w:r w:rsidR="007A7F9F">
            <w:rPr>
              <w:rFonts w:ascii="Times New Roman" w:hAnsi="Times New Roman" w:cs="Times New Roman"/>
              <w:sz w:val="24"/>
              <w:szCs w:val="24"/>
            </w:rPr>
            <w:t xml:space="preserve"> has discouraged many women and many have resorted to being </w:t>
          </w:r>
          <w:r w:rsidR="00D14247">
            <w:rPr>
              <w:rFonts w:ascii="Times New Roman" w:hAnsi="Times New Roman" w:cs="Times New Roman"/>
              <w:sz w:val="24"/>
              <w:szCs w:val="24"/>
            </w:rPr>
            <w:t xml:space="preserve">uninsured. </w:t>
          </w:r>
          <w:r w:rsidR="00B92C9D">
            <w:rPr>
              <w:rFonts w:ascii="Times New Roman" w:hAnsi="Times New Roman" w:cs="Times New Roman"/>
              <w:sz w:val="24"/>
              <w:szCs w:val="24"/>
            </w:rPr>
            <w:t xml:space="preserve">This has </w:t>
          </w:r>
          <w:r w:rsidR="002E7576">
            <w:rPr>
              <w:rFonts w:ascii="Times New Roman" w:hAnsi="Times New Roman" w:cs="Times New Roman"/>
              <w:sz w:val="24"/>
              <w:szCs w:val="24"/>
            </w:rPr>
            <w:t xml:space="preserve">put </w:t>
          </w:r>
          <w:r w:rsidR="00B129F3">
            <w:rPr>
              <w:rFonts w:ascii="Times New Roman" w:hAnsi="Times New Roman" w:cs="Times New Roman"/>
              <w:sz w:val="24"/>
              <w:szCs w:val="24"/>
            </w:rPr>
            <w:t>women at the</w:t>
          </w:r>
          <w:r w:rsidR="002E7576">
            <w:rPr>
              <w:rFonts w:ascii="Times New Roman" w:hAnsi="Times New Roman" w:cs="Times New Roman"/>
              <w:sz w:val="24"/>
              <w:szCs w:val="24"/>
            </w:rPr>
            <w:t xml:space="preserve"> risk</w:t>
          </w:r>
          <w:r w:rsidR="002B068A">
            <w:rPr>
              <w:rFonts w:ascii="Times New Roman" w:hAnsi="Times New Roman" w:cs="Times New Roman"/>
              <w:sz w:val="24"/>
              <w:szCs w:val="24"/>
            </w:rPr>
            <w:t xml:space="preserve"> of many diseases</w:t>
          </w:r>
          <w:r w:rsidR="001637D6">
            <w:rPr>
              <w:rFonts w:ascii="Times New Roman" w:hAnsi="Times New Roman" w:cs="Times New Roman"/>
              <w:sz w:val="24"/>
              <w:szCs w:val="24"/>
            </w:rPr>
            <w:t xml:space="preserve"> that is negative to the susta</w:t>
          </w:r>
          <w:r w:rsidR="00151D30">
            <w:rPr>
              <w:rFonts w:ascii="Times New Roman" w:hAnsi="Times New Roman" w:cs="Times New Roman"/>
              <w:sz w:val="24"/>
              <w:szCs w:val="24"/>
            </w:rPr>
            <w:t>in</w:t>
          </w:r>
          <w:r w:rsidR="001637D6">
            <w:rPr>
              <w:rFonts w:ascii="Times New Roman" w:hAnsi="Times New Roman" w:cs="Times New Roman"/>
              <w:sz w:val="24"/>
              <w:szCs w:val="24"/>
            </w:rPr>
            <w:t>ab</w:t>
          </w:r>
          <w:r w:rsidR="00151D30">
            <w:rPr>
              <w:rFonts w:ascii="Times New Roman" w:hAnsi="Times New Roman" w:cs="Times New Roman"/>
              <w:sz w:val="24"/>
              <w:szCs w:val="24"/>
            </w:rPr>
            <w:t xml:space="preserve">le </w:t>
          </w:r>
          <w:r w:rsidR="001637D6">
            <w:rPr>
              <w:rFonts w:ascii="Times New Roman" w:hAnsi="Times New Roman" w:cs="Times New Roman"/>
              <w:sz w:val="24"/>
              <w:szCs w:val="24"/>
            </w:rPr>
            <w:t xml:space="preserve">and global goals of </w:t>
          </w:r>
          <w:r w:rsidR="00B129F3">
            <w:rPr>
              <w:rFonts w:ascii="Times New Roman" w:hAnsi="Times New Roman" w:cs="Times New Roman"/>
              <w:sz w:val="24"/>
              <w:szCs w:val="24"/>
            </w:rPr>
            <w:t>healthcare. This has also</w:t>
          </w:r>
          <w:r w:rsidR="00E55464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3827B0">
            <w:rPr>
              <w:rFonts w:ascii="Times New Roman" w:hAnsi="Times New Roman" w:cs="Times New Roman"/>
              <w:sz w:val="24"/>
              <w:szCs w:val="24"/>
            </w:rPr>
            <w:t xml:space="preserve">increased women’s </w:t>
          </w:r>
          <w:r w:rsidR="00264796">
            <w:rPr>
              <w:rFonts w:ascii="Times New Roman" w:hAnsi="Times New Roman" w:cs="Times New Roman"/>
              <w:sz w:val="24"/>
              <w:szCs w:val="24"/>
            </w:rPr>
            <w:t xml:space="preserve">mortality </w:t>
          </w:r>
          <w:r w:rsidR="00561E78">
            <w:rPr>
              <w:rFonts w:ascii="Times New Roman" w:hAnsi="Times New Roman" w:cs="Times New Roman"/>
              <w:sz w:val="24"/>
              <w:szCs w:val="24"/>
            </w:rPr>
            <w:t>rates. Also, gender</w:t>
          </w:r>
          <w:r w:rsidR="003F584E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561E78">
            <w:rPr>
              <w:rFonts w:ascii="Times New Roman" w:hAnsi="Times New Roman" w:cs="Times New Roman"/>
              <w:sz w:val="24"/>
              <w:szCs w:val="24"/>
            </w:rPr>
            <w:t>inequality has</w:t>
          </w:r>
          <w:r w:rsidR="003F584E">
            <w:rPr>
              <w:rFonts w:ascii="Times New Roman" w:hAnsi="Times New Roman" w:cs="Times New Roman"/>
              <w:sz w:val="24"/>
              <w:szCs w:val="24"/>
            </w:rPr>
            <w:t xml:space="preserve"> impacted negatively on </w:t>
          </w:r>
          <w:r w:rsidR="004E24DC">
            <w:rPr>
              <w:rFonts w:ascii="Times New Roman" w:hAnsi="Times New Roman" w:cs="Times New Roman"/>
              <w:sz w:val="24"/>
              <w:szCs w:val="24"/>
            </w:rPr>
            <w:t xml:space="preserve">women’s </w:t>
          </w:r>
          <w:r w:rsidR="00E65385">
            <w:rPr>
              <w:rFonts w:ascii="Times New Roman" w:hAnsi="Times New Roman" w:cs="Times New Roman"/>
              <w:sz w:val="24"/>
              <w:szCs w:val="24"/>
            </w:rPr>
            <w:t>health in</w:t>
          </w:r>
          <w:r w:rsidR="004E24D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6F5111">
            <w:rPr>
              <w:rFonts w:ascii="Times New Roman" w:hAnsi="Times New Roman" w:cs="Times New Roman"/>
              <w:sz w:val="24"/>
              <w:szCs w:val="24"/>
            </w:rPr>
            <w:t>America</w:t>
          </w:r>
          <w:r w:rsidR="00561E78">
            <w:rPr>
              <w:rFonts w:ascii="Times New Roman" w:hAnsi="Times New Roman" w:cs="Times New Roman"/>
              <w:sz w:val="24"/>
              <w:szCs w:val="24"/>
            </w:rPr>
            <w:t>. For</w:t>
          </w:r>
          <w:r w:rsidR="00FF18D6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E65385">
            <w:rPr>
              <w:rFonts w:ascii="Times New Roman" w:hAnsi="Times New Roman" w:cs="Times New Roman"/>
              <w:sz w:val="24"/>
              <w:szCs w:val="24"/>
            </w:rPr>
            <w:t>instance, the</w:t>
          </w:r>
          <w:r w:rsidR="00561E78">
            <w:rPr>
              <w:rFonts w:ascii="Times New Roman" w:hAnsi="Times New Roman" w:cs="Times New Roman"/>
              <w:sz w:val="24"/>
              <w:szCs w:val="24"/>
            </w:rPr>
            <w:t xml:space="preserve"> government has allowed male contraceptive services</w:t>
          </w:r>
          <w:r w:rsidR="00F960C1">
            <w:rPr>
              <w:rFonts w:ascii="Times New Roman" w:hAnsi="Times New Roman" w:cs="Times New Roman"/>
              <w:sz w:val="24"/>
              <w:szCs w:val="24"/>
            </w:rPr>
            <w:t xml:space="preserve"> to form part of the health care program in </w:t>
          </w:r>
          <w:r w:rsidR="006F5111">
            <w:rPr>
              <w:rFonts w:ascii="Times New Roman" w:hAnsi="Times New Roman" w:cs="Times New Roman"/>
              <w:sz w:val="24"/>
              <w:szCs w:val="24"/>
            </w:rPr>
            <w:t>America</w:t>
          </w:r>
          <w:r w:rsidR="00371112">
            <w:rPr>
              <w:rFonts w:ascii="Times New Roman" w:hAnsi="Times New Roman" w:cs="Times New Roman"/>
              <w:sz w:val="24"/>
            </w:rPr>
            <w:t xml:space="preserve"> (</w:t>
          </w:r>
          <w:r w:rsidR="00371112" w:rsidRPr="000B2B6E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Dahlhamer</w:t>
          </w:r>
          <w:r w:rsidR="00371112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 et al.,2016)</w:t>
          </w:r>
          <w:r w:rsidR="00915865">
            <w:rPr>
              <w:rFonts w:ascii="Times New Roman" w:hAnsi="Times New Roman" w:cs="Times New Roman"/>
              <w:sz w:val="24"/>
              <w:szCs w:val="24"/>
            </w:rPr>
            <w:t>. Men</w:t>
          </w:r>
          <w:r w:rsidR="00E70720">
            <w:rPr>
              <w:rFonts w:ascii="Times New Roman" w:hAnsi="Times New Roman" w:cs="Times New Roman"/>
              <w:sz w:val="24"/>
              <w:szCs w:val="24"/>
            </w:rPr>
            <w:t xml:space="preserve"> can easily get these </w:t>
          </w:r>
          <w:r w:rsidR="00D33343">
            <w:rPr>
              <w:rFonts w:ascii="Times New Roman" w:hAnsi="Times New Roman" w:cs="Times New Roman"/>
              <w:sz w:val="24"/>
              <w:szCs w:val="24"/>
            </w:rPr>
            <w:t xml:space="preserve">male reproductive </w:t>
          </w:r>
          <w:r w:rsidR="00C23AAF">
            <w:rPr>
              <w:rFonts w:ascii="Times New Roman" w:hAnsi="Times New Roman" w:cs="Times New Roman"/>
              <w:sz w:val="24"/>
              <w:szCs w:val="24"/>
            </w:rPr>
            <w:t>medicines without</w:t>
          </w:r>
          <w:r w:rsidR="00E70720">
            <w:rPr>
              <w:rFonts w:ascii="Times New Roman" w:hAnsi="Times New Roman" w:cs="Times New Roman"/>
              <w:sz w:val="24"/>
              <w:szCs w:val="24"/>
            </w:rPr>
            <w:t xml:space="preserve"> any </w:t>
          </w:r>
          <w:r w:rsidR="00C23AAF">
            <w:rPr>
              <w:rFonts w:ascii="Times New Roman" w:hAnsi="Times New Roman" w:cs="Times New Roman"/>
              <w:sz w:val="24"/>
              <w:szCs w:val="24"/>
            </w:rPr>
            <w:t>hindrance. However, women</w:t>
          </w:r>
          <w:r w:rsidR="00643CD0">
            <w:rPr>
              <w:rFonts w:ascii="Times New Roman" w:hAnsi="Times New Roman" w:cs="Times New Roman"/>
              <w:sz w:val="24"/>
              <w:szCs w:val="24"/>
            </w:rPr>
            <w:t xml:space="preserve"> are unable</w:t>
          </w:r>
          <w:r w:rsidR="00336869">
            <w:rPr>
              <w:rFonts w:ascii="Times New Roman" w:hAnsi="Times New Roman" w:cs="Times New Roman"/>
              <w:sz w:val="24"/>
              <w:szCs w:val="24"/>
            </w:rPr>
            <w:t xml:space="preserve"> to easily access </w:t>
          </w:r>
          <w:r w:rsidR="007C1EAB">
            <w:rPr>
              <w:rFonts w:ascii="Times New Roman" w:hAnsi="Times New Roman" w:cs="Times New Roman"/>
              <w:sz w:val="24"/>
              <w:szCs w:val="24"/>
            </w:rPr>
            <w:t xml:space="preserve">contraception services as the government views this as a way of subsidizing </w:t>
          </w:r>
          <w:r w:rsidR="0064494E">
            <w:rPr>
              <w:rFonts w:ascii="Times New Roman" w:hAnsi="Times New Roman" w:cs="Times New Roman"/>
              <w:sz w:val="24"/>
              <w:szCs w:val="24"/>
            </w:rPr>
            <w:t xml:space="preserve">or promoting sexual behavior in </w:t>
          </w:r>
          <w:r w:rsidR="00AD4F40">
            <w:rPr>
              <w:rFonts w:ascii="Times New Roman" w:hAnsi="Times New Roman" w:cs="Times New Roman"/>
              <w:sz w:val="24"/>
              <w:szCs w:val="24"/>
            </w:rPr>
            <w:t>the country.</w:t>
          </w:r>
        </w:p>
        <w:p w14:paraId="2B26BEA5" w14:textId="03AD60DF" w:rsidR="00E81F04" w:rsidRDefault="000868FE" w:rsidP="00A71EEB">
          <w:pPr>
            <w:spacing w:after="0" w:line="480" w:lineRule="auto"/>
            <w:ind w:right="-288"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Also, there</w:t>
          </w:r>
          <w:r w:rsidR="00042E55">
            <w:rPr>
              <w:rFonts w:ascii="Times New Roman" w:hAnsi="Times New Roman" w:cs="Times New Roman"/>
              <w:sz w:val="24"/>
              <w:szCs w:val="24"/>
            </w:rPr>
            <w:t xml:space="preserve"> is a very glaring difference in the salaries of </w:t>
          </w:r>
          <w:r w:rsidR="00484D59">
            <w:rPr>
              <w:rFonts w:ascii="Times New Roman" w:hAnsi="Times New Roman" w:cs="Times New Roman"/>
              <w:sz w:val="24"/>
              <w:szCs w:val="24"/>
            </w:rPr>
            <w:t xml:space="preserve">women and men working in the healthcare industry in </w:t>
          </w:r>
          <w:r w:rsidR="006F5111">
            <w:rPr>
              <w:rFonts w:ascii="Times New Roman" w:hAnsi="Times New Roman" w:cs="Times New Roman"/>
              <w:sz w:val="24"/>
              <w:szCs w:val="24"/>
            </w:rPr>
            <w:t>America</w:t>
          </w:r>
          <w:r w:rsidR="002E1145" w:rsidRPr="00371112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F614E3">
            <w:rPr>
              <w:rFonts w:ascii="Times New Roman" w:hAnsi="Times New Roman" w:cs="Times New Roman"/>
              <w:sz w:val="24"/>
              <w:szCs w:val="24"/>
            </w:rPr>
            <w:t>(</w:t>
          </w:r>
          <w:r w:rsidR="00F614E3" w:rsidRPr="0061761C">
            <w:rPr>
              <w:rFonts w:ascii="Times New Roman" w:hAnsi="Times New Roman" w:cs="Times New Roman"/>
              <w:sz w:val="24"/>
              <w:szCs w:val="24"/>
            </w:rPr>
            <w:t>Burke</w:t>
          </w:r>
          <w:r w:rsidR="00F614E3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985C68">
            <w:rPr>
              <w:rFonts w:ascii="Times New Roman" w:hAnsi="Times New Roman" w:cs="Times New Roman"/>
              <w:sz w:val="24"/>
              <w:szCs w:val="24"/>
            </w:rPr>
            <w:t xml:space="preserve">and </w:t>
          </w:r>
          <w:r w:rsidR="00985C68" w:rsidRPr="0061761C">
            <w:rPr>
              <w:rFonts w:ascii="Times New Roman" w:hAnsi="Times New Roman" w:cs="Times New Roman"/>
              <w:sz w:val="24"/>
              <w:szCs w:val="24"/>
            </w:rPr>
            <w:t>Major</w:t>
          </w:r>
          <w:r w:rsidR="00F614E3"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r w:rsidR="00F614E3" w:rsidRPr="0061761C">
            <w:rPr>
              <w:rFonts w:ascii="Times New Roman" w:hAnsi="Times New Roman" w:cs="Times New Roman"/>
              <w:sz w:val="24"/>
              <w:szCs w:val="24"/>
            </w:rPr>
            <w:t>2014)</w:t>
          </w:r>
          <w:r w:rsidR="00C23AAF">
            <w:rPr>
              <w:rFonts w:ascii="Times New Roman" w:hAnsi="Times New Roman" w:cs="Times New Roman"/>
              <w:sz w:val="24"/>
              <w:szCs w:val="24"/>
            </w:rPr>
            <w:t>. It</w:t>
          </w:r>
          <w:r w:rsidR="00AA4997">
            <w:rPr>
              <w:rFonts w:ascii="Times New Roman" w:hAnsi="Times New Roman" w:cs="Times New Roman"/>
              <w:sz w:val="24"/>
              <w:szCs w:val="24"/>
            </w:rPr>
            <w:t xml:space="preserve"> is noted that most men are paid more than women in the healthcare </w:t>
          </w:r>
          <w:r w:rsidR="00BE5539">
            <w:rPr>
              <w:rFonts w:ascii="Times New Roman" w:hAnsi="Times New Roman" w:cs="Times New Roman"/>
              <w:sz w:val="24"/>
              <w:szCs w:val="24"/>
            </w:rPr>
            <w:t>industry. From</w:t>
          </w:r>
          <w:r w:rsidR="00CA4535">
            <w:rPr>
              <w:rFonts w:ascii="Times New Roman" w:hAnsi="Times New Roman" w:cs="Times New Roman"/>
              <w:sz w:val="24"/>
              <w:szCs w:val="24"/>
            </w:rPr>
            <w:t xml:space="preserve"> statistics, it is observed that women get paid nearly half the salary of men in the healthcare industry in </w:t>
          </w:r>
          <w:r w:rsidR="00985C68">
            <w:rPr>
              <w:rFonts w:ascii="Times New Roman" w:hAnsi="Times New Roman" w:cs="Times New Roman"/>
              <w:sz w:val="24"/>
              <w:szCs w:val="24"/>
            </w:rPr>
            <w:t>America (</w:t>
          </w:r>
          <w:r w:rsidR="00843A09" w:rsidRPr="0061761C">
            <w:rPr>
              <w:rFonts w:ascii="Times New Roman" w:hAnsi="Times New Roman" w:cs="Times New Roman"/>
              <w:sz w:val="24"/>
              <w:szCs w:val="24"/>
            </w:rPr>
            <w:t>Chuang, 2019)</w:t>
          </w:r>
          <w:r w:rsidR="002E1145">
            <w:rPr>
              <w:rFonts w:ascii="Times New Roman" w:hAnsi="Times New Roman" w:cs="Times New Roman"/>
              <w:sz w:val="24"/>
              <w:szCs w:val="24"/>
            </w:rPr>
            <w:t xml:space="preserve"> The</w:t>
          </w:r>
          <w:r w:rsidR="005F72D9">
            <w:rPr>
              <w:rFonts w:ascii="Times New Roman" w:hAnsi="Times New Roman" w:cs="Times New Roman"/>
              <w:sz w:val="24"/>
              <w:szCs w:val="24"/>
            </w:rPr>
            <w:t xml:space="preserve"> male staff in the healthcare </w:t>
          </w:r>
          <w:r w:rsidR="005F72D9">
            <w:rPr>
              <w:rFonts w:ascii="Times New Roman" w:hAnsi="Times New Roman" w:cs="Times New Roman"/>
              <w:sz w:val="24"/>
              <w:szCs w:val="24"/>
            </w:rPr>
            <w:lastRenderedPageBreak/>
            <w:t xml:space="preserve">industry can have the </w:t>
          </w:r>
          <w:r w:rsidR="002E1145">
            <w:rPr>
              <w:rFonts w:ascii="Times New Roman" w:hAnsi="Times New Roman" w:cs="Times New Roman"/>
              <w:sz w:val="24"/>
              <w:szCs w:val="24"/>
            </w:rPr>
            <w:t>same level</w:t>
          </w:r>
          <w:r w:rsidR="007F1C06">
            <w:rPr>
              <w:rFonts w:ascii="Times New Roman" w:hAnsi="Times New Roman" w:cs="Times New Roman"/>
              <w:sz w:val="24"/>
              <w:szCs w:val="24"/>
            </w:rPr>
            <w:t xml:space="preserve"> of </w:t>
          </w:r>
          <w:r w:rsidR="005F72D9">
            <w:rPr>
              <w:rFonts w:ascii="Times New Roman" w:hAnsi="Times New Roman" w:cs="Times New Roman"/>
              <w:sz w:val="24"/>
              <w:szCs w:val="24"/>
            </w:rPr>
            <w:t>education</w:t>
          </w:r>
          <w:r w:rsidR="00427FA2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7F1C06">
            <w:rPr>
              <w:rFonts w:ascii="Times New Roman" w:hAnsi="Times New Roman" w:cs="Times New Roman"/>
              <w:sz w:val="24"/>
              <w:szCs w:val="24"/>
            </w:rPr>
            <w:t xml:space="preserve">as their female counterparts but </w:t>
          </w:r>
          <w:r w:rsidR="006131F1">
            <w:rPr>
              <w:rFonts w:ascii="Times New Roman" w:hAnsi="Times New Roman" w:cs="Times New Roman"/>
              <w:sz w:val="24"/>
              <w:szCs w:val="24"/>
            </w:rPr>
            <w:t xml:space="preserve">get more </w:t>
          </w:r>
          <w:r w:rsidR="00985C68">
            <w:rPr>
              <w:rFonts w:ascii="Times New Roman" w:hAnsi="Times New Roman" w:cs="Times New Roman"/>
              <w:sz w:val="24"/>
              <w:szCs w:val="24"/>
            </w:rPr>
            <w:t>salaries (</w:t>
          </w:r>
          <w:r w:rsidR="004350A7" w:rsidRPr="0061761C">
            <w:rPr>
              <w:rFonts w:ascii="Times New Roman" w:hAnsi="Times New Roman" w:cs="Times New Roman"/>
              <w:sz w:val="24"/>
              <w:szCs w:val="24"/>
            </w:rPr>
            <w:t>Cotter,2016).</w:t>
          </w:r>
        </w:p>
        <w:p w14:paraId="3255F6DA" w14:textId="26EBE283" w:rsidR="00C33080" w:rsidRDefault="00C33080" w:rsidP="00A71EEB">
          <w:pPr>
            <w:spacing w:after="0" w:line="480" w:lineRule="auto"/>
            <w:ind w:right="-288"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</w:p>
        <w:p w14:paraId="425D82D9" w14:textId="180A0F82" w:rsidR="00C33080" w:rsidRDefault="000868FE" w:rsidP="00FC0218">
          <w:pPr>
            <w:spacing w:after="0" w:line="480" w:lineRule="auto"/>
            <w:ind w:right="-288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975989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Resolution of gender inequality in </w:t>
          </w:r>
          <w:r w:rsidR="00975989" w:rsidRPr="00975989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health care in </w:t>
          </w:r>
          <w:r w:rsidR="006F5111">
            <w:rPr>
              <w:rFonts w:ascii="Times New Roman" w:hAnsi="Times New Roman" w:cs="Times New Roman"/>
              <w:b/>
              <w:bCs/>
              <w:sz w:val="24"/>
              <w:szCs w:val="24"/>
            </w:rPr>
            <w:t>America</w:t>
          </w:r>
        </w:p>
        <w:p w14:paraId="39CF5785" w14:textId="74F9B944" w:rsidR="00C33080" w:rsidRDefault="000868FE" w:rsidP="00A71EEB">
          <w:pPr>
            <w:spacing w:after="0" w:line="480" w:lineRule="auto"/>
            <w:ind w:right="-288" w:firstLine="720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I</w:t>
          </w:r>
          <w:r w:rsidR="006C3038">
            <w:rPr>
              <w:rFonts w:ascii="Times New Roman" w:hAnsi="Times New Roman" w:cs="Times New Roman"/>
              <w:sz w:val="24"/>
              <w:szCs w:val="24"/>
            </w:rPr>
            <w:t>nequality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in gender in the healthcare industry in America</w:t>
          </w:r>
          <w:r w:rsidR="00A3343C">
            <w:rPr>
              <w:rFonts w:ascii="Times New Roman" w:hAnsi="Times New Roman" w:cs="Times New Roman"/>
              <w:sz w:val="24"/>
              <w:szCs w:val="24"/>
            </w:rPr>
            <w:t xml:space="preserve"> can </w:t>
          </w:r>
          <w:r w:rsidR="00057ACB">
            <w:rPr>
              <w:rFonts w:ascii="Times New Roman" w:hAnsi="Times New Roman" w:cs="Times New Roman"/>
              <w:sz w:val="24"/>
              <w:szCs w:val="24"/>
            </w:rPr>
            <w:t xml:space="preserve">be effectively </w:t>
          </w:r>
          <w:r w:rsidR="000222F4">
            <w:rPr>
              <w:rFonts w:ascii="Times New Roman" w:hAnsi="Times New Roman" w:cs="Times New Roman"/>
              <w:sz w:val="24"/>
              <w:szCs w:val="24"/>
            </w:rPr>
            <w:t>resolved</w:t>
          </w:r>
          <w:r w:rsidR="000F573F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057ACB">
            <w:rPr>
              <w:rFonts w:ascii="Times New Roman" w:hAnsi="Times New Roman" w:cs="Times New Roman"/>
              <w:sz w:val="24"/>
              <w:szCs w:val="24"/>
            </w:rPr>
            <w:t xml:space="preserve">when some factors are considered and implemented effectively in the </w:t>
          </w:r>
          <w:r w:rsidR="002D1608">
            <w:rPr>
              <w:rFonts w:ascii="Times New Roman" w:hAnsi="Times New Roman" w:cs="Times New Roman"/>
              <w:sz w:val="24"/>
              <w:szCs w:val="24"/>
            </w:rPr>
            <w:t>sector</w:t>
          </w:r>
          <w:r w:rsidR="00F03E00">
            <w:rPr>
              <w:rFonts w:ascii="Times New Roman" w:hAnsi="Times New Roman" w:cs="Times New Roman"/>
              <w:sz w:val="24"/>
              <w:szCs w:val="24"/>
            </w:rPr>
            <w:t>. For</w:t>
          </w:r>
          <w:r w:rsidR="00D260FC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E472BD">
            <w:rPr>
              <w:rFonts w:ascii="Times New Roman" w:hAnsi="Times New Roman" w:cs="Times New Roman"/>
              <w:sz w:val="24"/>
              <w:szCs w:val="24"/>
            </w:rPr>
            <w:t xml:space="preserve">instance, more men should be encouraged to go for </w:t>
          </w:r>
          <w:r w:rsidR="00662E85">
            <w:rPr>
              <w:rFonts w:ascii="Times New Roman" w:hAnsi="Times New Roman" w:cs="Times New Roman"/>
              <w:sz w:val="24"/>
              <w:szCs w:val="24"/>
            </w:rPr>
            <w:t xml:space="preserve">insurance </w:t>
          </w:r>
          <w:r w:rsidR="009F6CD3">
            <w:rPr>
              <w:rFonts w:ascii="Times New Roman" w:hAnsi="Times New Roman" w:cs="Times New Roman"/>
              <w:sz w:val="24"/>
              <w:szCs w:val="24"/>
            </w:rPr>
            <w:t>coverage. This</w:t>
          </w:r>
          <w:r w:rsidR="00632834">
            <w:rPr>
              <w:rFonts w:ascii="Times New Roman" w:hAnsi="Times New Roman" w:cs="Times New Roman"/>
              <w:sz w:val="24"/>
              <w:szCs w:val="24"/>
            </w:rPr>
            <w:t xml:space="preserve"> will reduce the disparity between men and women who are </w:t>
          </w:r>
          <w:r w:rsidR="00791681">
            <w:rPr>
              <w:rFonts w:ascii="Times New Roman" w:hAnsi="Times New Roman" w:cs="Times New Roman"/>
              <w:sz w:val="24"/>
              <w:szCs w:val="24"/>
            </w:rPr>
            <w:t>insured by</w:t>
          </w:r>
          <w:r w:rsidR="007B18E5">
            <w:rPr>
              <w:rFonts w:ascii="Times New Roman" w:hAnsi="Times New Roman" w:cs="Times New Roman"/>
              <w:sz w:val="24"/>
              <w:szCs w:val="24"/>
            </w:rPr>
            <w:t xml:space="preserve"> insurance companies in </w:t>
          </w:r>
          <w:r w:rsidR="006F5111">
            <w:rPr>
              <w:rFonts w:ascii="Times New Roman" w:hAnsi="Times New Roman" w:cs="Times New Roman"/>
              <w:sz w:val="24"/>
              <w:szCs w:val="24"/>
            </w:rPr>
            <w:t>America</w:t>
          </w:r>
          <w:r w:rsidR="001E4F09">
            <w:rPr>
              <w:rFonts w:ascii="Times New Roman" w:hAnsi="Times New Roman" w:cs="Times New Roman"/>
              <w:sz w:val="24"/>
              <w:szCs w:val="24"/>
            </w:rPr>
            <w:t xml:space="preserve"> (Desai et al.,2016).</w:t>
          </w:r>
          <w:r w:rsidR="00791681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AA1628">
            <w:rPr>
              <w:rFonts w:ascii="Times New Roman" w:hAnsi="Times New Roman" w:cs="Times New Roman"/>
              <w:sz w:val="24"/>
              <w:szCs w:val="24"/>
            </w:rPr>
            <w:t xml:space="preserve">Besides, the government should </w:t>
          </w:r>
          <w:r w:rsidR="00F63CB9">
            <w:rPr>
              <w:rFonts w:ascii="Times New Roman" w:hAnsi="Times New Roman" w:cs="Times New Roman"/>
              <w:sz w:val="24"/>
              <w:szCs w:val="24"/>
            </w:rPr>
            <w:t>reduce insurance premiums</w:t>
          </w:r>
          <w:r w:rsidR="00902E99">
            <w:rPr>
              <w:rFonts w:ascii="Times New Roman" w:hAnsi="Times New Roman" w:cs="Times New Roman"/>
              <w:sz w:val="24"/>
              <w:szCs w:val="24"/>
            </w:rPr>
            <w:t xml:space="preserve"> so that </w:t>
          </w:r>
          <w:r w:rsidR="00D456DF">
            <w:rPr>
              <w:rFonts w:ascii="Times New Roman" w:hAnsi="Times New Roman" w:cs="Times New Roman"/>
              <w:sz w:val="24"/>
              <w:szCs w:val="24"/>
            </w:rPr>
            <w:t xml:space="preserve">more women get insurance coverage in </w:t>
          </w:r>
          <w:r w:rsidR="006F5111">
            <w:rPr>
              <w:rFonts w:ascii="Times New Roman" w:hAnsi="Times New Roman" w:cs="Times New Roman"/>
              <w:sz w:val="24"/>
              <w:szCs w:val="24"/>
            </w:rPr>
            <w:t>America</w:t>
          </w:r>
          <w:r w:rsidR="00D456D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197701">
            <w:rPr>
              <w:rFonts w:ascii="Times New Roman" w:hAnsi="Times New Roman" w:cs="Times New Roman"/>
              <w:sz w:val="24"/>
              <w:szCs w:val="24"/>
            </w:rPr>
            <w:t xml:space="preserve"> Also,</w:t>
          </w:r>
          <w:r w:rsidR="00C10741">
            <w:rPr>
              <w:rFonts w:ascii="Times New Roman" w:hAnsi="Times New Roman" w:cs="Times New Roman"/>
              <w:sz w:val="24"/>
              <w:szCs w:val="24"/>
            </w:rPr>
            <w:t xml:space="preserve"> the government should allow easy access to contraceptives by women</w:t>
          </w:r>
          <w:r w:rsidR="00F145DC">
            <w:rPr>
              <w:rFonts w:ascii="Times New Roman" w:hAnsi="Times New Roman" w:cs="Times New Roman"/>
              <w:sz w:val="24"/>
              <w:szCs w:val="24"/>
            </w:rPr>
            <w:t xml:space="preserve"> and avoid </w:t>
          </w:r>
          <w:r w:rsidR="00FE4F3D">
            <w:rPr>
              <w:rFonts w:ascii="Times New Roman" w:hAnsi="Times New Roman" w:cs="Times New Roman"/>
              <w:sz w:val="24"/>
              <w:szCs w:val="24"/>
            </w:rPr>
            <w:t>stereotyping</w:t>
          </w:r>
          <w:r w:rsidR="00F145DC">
            <w:rPr>
              <w:rFonts w:ascii="Times New Roman" w:hAnsi="Times New Roman" w:cs="Times New Roman"/>
              <w:sz w:val="24"/>
              <w:szCs w:val="24"/>
            </w:rPr>
            <w:t xml:space="preserve"> women using contraceptives as individuals engaging in sexual activities.</w:t>
          </w:r>
          <w:r w:rsidR="00FE4F3D">
            <w:rPr>
              <w:rFonts w:ascii="Times New Roman" w:hAnsi="Times New Roman" w:cs="Times New Roman"/>
              <w:sz w:val="24"/>
              <w:szCs w:val="24"/>
            </w:rPr>
            <w:t xml:space="preserve"> Again,</w:t>
          </w:r>
          <w:r w:rsidR="002C11CF">
            <w:rPr>
              <w:rFonts w:ascii="Times New Roman" w:hAnsi="Times New Roman" w:cs="Times New Roman"/>
              <w:sz w:val="24"/>
              <w:szCs w:val="24"/>
            </w:rPr>
            <w:t xml:space="preserve"> the salaries of both men and women employees in the healthcare industry should be moderated and be the same across all genders with the same academic </w:t>
          </w:r>
          <w:r w:rsidR="00035409">
            <w:rPr>
              <w:rFonts w:ascii="Times New Roman" w:hAnsi="Times New Roman" w:cs="Times New Roman"/>
              <w:sz w:val="24"/>
              <w:szCs w:val="24"/>
            </w:rPr>
            <w:t xml:space="preserve">merits. This will encourage </w:t>
          </w:r>
          <w:r w:rsidR="003A5766">
            <w:rPr>
              <w:rFonts w:ascii="Times New Roman" w:hAnsi="Times New Roman" w:cs="Times New Roman"/>
              <w:sz w:val="24"/>
              <w:szCs w:val="24"/>
            </w:rPr>
            <w:t>and motivate</w:t>
          </w:r>
          <w:r w:rsidR="00035409">
            <w:rPr>
              <w:rFonts w:ascii="Times New Roman" w:hAnsi="Times New Roman" w:cs="Times New Roman"/>
              <w:sz w:val="24"/>
              <w:szCs w:val="24"/>
            </w:rPr>
            <w:t xml:space="preserve"> women employed in the healthcare industry in </w:t>
          </w:r>
          <w:r w:rsidR="004350A7">
            <w:rPr>
              <w:rFonts w:ascii="Times New Roman" w:hAnsi="Times New Roman" w:cs="Times New Roman"/>
              <w:sz w:val="24"/>
              <w:szCs w:val="24"/>
            </w:rPr>
            <w:t>America (</w:t>
          </w:r>
          <w:r w:rsidR="00843A09" w:rsidRPr="0061761C">
            <w:rPr>
              <w:rFonts w:ascii="Times New Roman" w:hAnsi="Times New Roman" w:cs="Times New Roman"/>
              <w:sz w:val="24"/>
              <w:szCs w:val="24"/>
            </w:rPr>
            <w:t>Chuang, 2019)</w:t>
          </w:r>
          <w:r w:rsidR="00035409"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14:paraId="114BF065" w14:textId="77777777" w:rsidR="001E4F09" w:rsidRDefault="001E4F09" w:rsidP="00A71EEB">
          <w:pPr>
            <w:spacing w:after="0" w:line="48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52232C39" w14:textId="12FD0F98" w:rsidR="007C122A" w:rsidRDefault="000868FE" w:rsidP="00A71EEB">
          <w:pPr>
            <w:spacing w:after="0" w:line="48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E0C98">
            <w:rPr>
              <w:rFonts w:ascii="Times New Roman" w:hAnsi="Times New Roman" w:cs="Times New Roman"/>
              <w:b/>
              <w:bCs/>
              <w:sz w:val="24"/>
              <w:szCs w:val="24"/>
            </w:rPr>
            <w:t>Conclusion</w:t>
          </w:r>
        </w:p>
        <w:p w14:paraId="1C03F141" w14:textId="50B16506" w:rsidR="003F3EAF" w:rsidRDefault="000868FE" w:rsidP="00A71EEB">
          <w:pPr>
            <w:spacing w:after="0"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Gender inequality in the health care industry in the United States has impacted negatively especially on women. This includes women paying more insurance premiums, being discriminated against in a bid to access contraceptives and being pai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d salaries lower than their male counterparts. The government can resolve this by reducing insurance premiums charged on women, </w:t>
          </w:r>
          <w:r w:rsidR="001E4F09">
            <w:rPr>
              <w:rFonts w:ascii="Times New Roman" w:hAnsi="Times New Roman" w:cs="Times New Roman"/>
              <w:sz w:val="24"/>
              <w:szCs w:val="24"/>
            </w:rPr>
            <w:t>allowing access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to contraceptives and</w:t>
          </w:r>
          <w:r w:rsidR="000F43B9">
            <w:rPr>
              <w:rFonts w:ascii="Times New Roman" w:hAnsi="Times New Roman" w:cs="Times New Roman"/>
              <w:sz w:val="24"/>
              <w:szCs w:val="24"/>
            </w:rPr>
            <w:t xml:space="preserve"> moderating remuneration scales for both men and women in the healthcare industry in </w:t>
          </w:r>
          <w:r w:rsidR="006F5111">
            <w:rPr>
              <w:rFonts w:ascii="Times New Roman" w:hAnsi="Times New Roman" w:cs="Times New Roman"/>
              <w:sz w:val="24"/>
              <w:szCs w:val="24"/>
            </w:rPr>
            <w:t>America</w:t>
          </w:r>
          <w:r w:rsidR="000F43B9">
            <w:rPr>
              <w:rFonts w:ascii="Times New Roman" w:hAnsi="Times New Roman" w:cs="Times New Roman"/>
              <w:sz w:val="24"/>
              <w:szCs w:val="24"/>
            </w:rPr>
            <w:t>.</w:t>
          </w:r>
        </w:p>
        <w:p w14:paraId="0A788C2E" w14:textId="77777777" w:rsidR="0002554B" w:rsidRDefault="0002554B" w:rsidP="00A71EEB">
          <w:pPr>
            <w:spacing w:after="0" w:line="480" w:lineRule="auto"/>
            <w:jc w:val="both"/>
            <w:rPr>
              <w:rFonts w:ascii="Times New Roman" w:hAnsi="Times New Roman" w:cs="Times New Roman"/>
              <w:b/>
              <w:bCs/>
              <w:color w:val="000000"/>
              <w:sz w:val="24"/>
              <w:szCs w:val="24"/>
              <w:shd w:val="clear" w:color="auto" w:fill="FFFFFF"/>
            </w:rPr>
          </w:pPr>
        </w:p>
        <w:p w14:paraId="01460B39" w14:textId="714BF811" w:rsidR="00E910B6" w:rsidRPr="00DE0C98" w:rsidRDefault="000868FE" w:rsidP="00A71EEB">
          <w:pPr>
            <w:spacing w:after="0" w:line="480" w:lineRule="auto"/>
            <w:jc w:val="both"/>
            <w:rPr>
              <w:rFonts w:ascii="Times New Roman" w:hAnsi="Times New Roman" w:cs="Times New Roman"/>
              <w:b/>
              <w:bCs/>
              <w:color w:val="000000"/>
              <w:sz w:val="24"/>
              <w:szCs w:val="24"/>
              <w:shd w:val="clear" w:color="auto" w:fill="FFFFFF"/>
            </w:rPr>
          </w:pPr>
          <w:r w:rsidRPr="00DE0C98">
            <w:rPr>
              <w:rFonts w:ascii="Times New Roman" w:hAnsi="Times New Roman" w:cs="Times New Roman"/>
              <w:b/>
              <w:bCs/>
              <w:color w:val="000000"/>
              <w:sz w:val="24"/>
              <w:szCs w:val="24"/>
              <w:shd w:val="clear" w:color="auto" w:fill="FFFFFF"/>
            </w:rPr>
            <w:lastRenderedPageBreak/>
            <w:t>References</w:t>
          </w:r>
        </w:p>
        <w:p w14:paraId="1C7214C7" w14:textId="450D90A4" w:rsidR="00E97F41" w:rsidRDefault="000868FE" w:rsidP="00A71EEB">
          <w:pPr>
            <w:spacing w:after="0" w:line="480" w:lineRule="auto"/>
            <w:ind w:left="720" w:hanging="720"/>
            <w:jc w:val="both"/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</w:pPr>
          <w:r w:rsidRPr="001571A1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Pega, F., &amp; Veale, J. F. (2015). The case for the World Health Organization’s Commission on Social Determinants of Health to address gender identity. American journal of public health, 105(3), e58-e62.</w:t>
          </w:r>
        </w:p>
        <w:p w14:paraId="7475BDBE" w14:textId="129ABD25" w:rsidR="00CA4535" w:rsidRDefault="000868FE" w:rsidP="00A71EEB">
          <w:pPr>
            <w:spacing w:after="0" w:line="480" w:lineRule="auto"/>
            <w:ind w:left="720" w:hanging="720"/>
            <w:jc w:val="both"/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</w:pPr>
          <w:r w:rsidRPr="000B2B6E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Dahlhamer, J. M., Galinsky, A. M., </w:t>
          </w:r>
          <w:r w:rsidRPr="000B2B6E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Joestl, S. S., &amp; Ward, B. W. (2016). Barriers to health care among adults identifying as sexual minorities: A US national study. American Journal of Public Health, 106(6), 1116-1122.</w:t>
          </w:r>
        </w:p>
        <w:p w14:paraId="2EA21155" w14:textId="1A7FBAA7" w:rsidR="0061761C" w:rsidRPr="0061761C" w:rsidRDefault="000868FE" w:rsidP="00A71EEB">
          <w:pPr>
            <w:spacing w:after="0" w:line="480" w:lineRule="auto"/>
            <w:ind w:left="720" w:hanging="720"/>
            <w:jc w:val="both"/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</w:pPr>
          <w:r w:rsidRPr="001E4F09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 xml:space="preserve">Desai, T., Ali, S., Fang, X., Thompson, W., Jawa, P., &amp; Vachharajani, T. </w:t>
          </w:r>
          <w:r w:rsidRPr="001E4F09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(2016). Equal work for unequal pay: the gender reimbursement gap for healthcare providers in the United States. Postgraduate medical journal, 92(1092), 571-575.</w:t>
          </w:r>
        </w:p>
      </w:sdtContent>
    </w:sdt>
    <w:p w14:paraId="7E45FB8C" w14:textId="77777777" w:rsidR="0061761C" w:rsidRPr="0061761C" w:rsidRDefault="000868FE" w:rsidP="00A71EE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1761C">
        <w:rPr>
          <w:rFonts w:ascii="Times New Roman" w:hAnsi="Times New Roman" w:cs="Times New Roman"/>
          <w:sz w:val="24"/>
          <w:szCs w:val="24"/>
        </w:rPr>
        <w:t xml:space="preserve">Burke, R. J., &amp; Major, D. A. (2014). </w:t>
      </w:r>
      <w:r w:rsidRPr="0061761C">
        <w:rPr>
          <w:rFonts w:ascii="Times New Roman" w:hAnsi="Times New Roman" w:cs="Times New Roman"/>
          <w:i/>
          <w:sz w:val="24"/>
          <w:szCs w:val="24"/>
        </w:rPr>
        <w:t xml:space="preserve">Gender in organizations: Are men allies or </w:t>
      </w:r>
      <w:r w:rsidRPr="0061761C">
        <w:rPr>
          <w:rFonts w:ascii="Times New Roman" w:hAnsi="Times New Roman" w:cs="Times New Roman"/>
          <w:i/>
          <w:sz w:val="24"/>
          <w:szCs w:val="24"/>
        </w:rPr>
        <w:t>adversaries to women's career advancement?</w:t>
      </w:r>
      <w:r w:rsidRPr="0061761C">
        <w:rPr>
          <w:rFonts w:ascii="Times New Roman" w:hAnsi="Times New Roman" w:cs="Times New Roman"/>
          <w:sz w:val="24"/>
          <w:szCs w:val="24"/>
        </w:rPr>
        <w:t xml:space="preserve"> Edward Elgar.</w:t>
      </w:r>
    </w:p>
    <w:p w14:paraId="5DD03826" w14:textId="77777777" w:rsidR="0061761C" w:rsidRPr="0061761C" w:rsidRDefault="000868FE" w:rsidP="00A71EE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1761C">
        <w:rPr>
          <w:rFonts w:ascii="Times New Roman" w:hAnsi="Times New Roman" w:cs="Times New Roman"/>
          <w:sz w:val="24"/>
          <w:szCs w:val="24"/>
        </w:rPr>
        <w:t xml:space="preserve">Chuang, S. (2019). Exploring women-only training program for gender equality and women’s continuous professional development in the workplace. </w:t>
      </w:r>
      <w:r w:rsidRPr="0061761C">
        <w:rPr>
          <w:rFonts w:ascii="Times New Roman" w:hAnsi="Times New Roman" w:cs="Times New Roman"/>
          <w:i/>
          <w:sz w:val="24"/>
          <w:szCs w:val="24"/>
        </w:rPr>
        <w:t>Higher Education, Skills and Work-Based Learning,</w:t>
      </w:r>
      <w:r w:rsidRPr="0061761C">
        <w:rPr>
          <w:rFonts w:ascii="Times New Roman" w:hAnsi="Times New Roman" w:cs="Times New Roman"/>
          <w:sz w:val="24"/>
          <w:szCs w:val="24"/>
        </w:rPr>
        <w:t xml:space="preserve"> </w:t>
      </w:r>
      <w:r w:rsidRPr="0061761C">
        <w:rPr>
          <w:rFonts w:ascii="Times New Roman" w:hAnsi="Times New Roman" w:cs="Times New Roman"/>
          <w:i/>
          <w:sz w:val="24"/>
          <w:szCs w:val="24"/>
        </w:rPr>
        <w:t>9</w:t>
      </w:r>
      <w:r w:rsidRPr="0061761C">
        <w:rPr>
          <w:rFonts w:ascii="Times New Roman" w:hAnsi="Times New Roman" w:cs="Times New Roman"/>
          <w:sz w:val="24"/>
          <w:szCs w:val="24"/>
        </w:rPr>
        <w:t xml:space="preserve">(3), </w:t>
      </w:r>
      <w:r w:rsidRPr="0061761C">
        <w:rPr>
          <w:rFonts w:ascii="Times New Roman" w:hAnsi="Times New Roman" w:cs="Times New Roman"/>
          <w:sz w:val="24"/>
          <w:szCs w:val="24"/>
        </w:rPr>
        <w:t>359-373. doi:10.1108/heswbl-01-2018-0001</w:t>
      </w:r>
    </w:p>
    <w:p w14:paraId="1806E140" w14:textId="77777777" w:rsidR="0061761C" w:rsidRPr="0061761C" w:rsidRDefault="000868FE" w:rsidP="00A71EE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61761C">
        <w:rPr>
          <w:rFonts w:ascii="Times New Roman" w:hAnsi="Times New Roman" w:cs="Times New Roman"/>
          <w:sz w:val="24"/>
          <w:szCs w:val="24"/>
        </w:rPr>
        <w:t xml:space="preserve">Cotter, A. M. (2016). </w:t>
      </w:r>
      <w:r w:rsidRPr="0061761C">
        <w:rPr>
          <w:rFonts w:ascii="Times New Roman" w:hAnsi="Times New Roman" w:cs="Times New Roman"/>
          <w:i/>
          <w:sz w:val="24"/>
          <w:szCs w:val="24"/>
        </w:rPr>
        <w:t>Gender injustice: An international comparative analysis of equality in employment</w:t>
      </w:r>
      <w:r w:rsidRPr="0061761C">
        <w:rPr>
          <w:rFonts w:ascii="Times New Roman" w:hAnsi="Times New Roman" w:cs="Times New Roman"/>
          <w:sz w:val="24"/>
          <w:szCs w:val="24"/>
        </w:rPr>
        <w:t>.</w:t>
      </w:r>
    </w:p>
    <w:sectPr w:rsidR="0061761C" w:rsidRPr="0061761C" w:rsidSect="00D61E80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2BFEF" w14:textId="77777777" w:rsidR="000868FE" w:rsidRDefault="000868FE">
      <w:pPr>
        <w:spacing w:after="0" w:line="240" w:lineRule="auto"/>
      </w:pPr>
      <w:r>
        <w:separator/>
      </w:r>
    </w:p>
  </w:endnote>
  <w:endnote w:type="continuationSeparator" w:id="0">
    <w:p w14:paraId="4000D4BA" w14:textId="77777777" w:rsidR="000868FE" w:rsidRDefault="00086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ED4738" w14:textId="2CBCE05A" w:rsidR="00FE7EF3" w:rsidRDefault="00FE7EF3" w:rsidP="00EB794F">
    <w:pPr>
      <w:pStyle w:val="Footer"/>
    </w:pPr>
  </w:p>
  <w:p w14:paraId="023F7374" w14:textId="77777777" w:rsidR="00FE7EF3" w:rsidRDefault="00FE7E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5FCE1" w14:textId="77777777" w:rsidR="000868FE" w:rsidRDefault="000868FE">
      <w:pPr>
        <w:spacing w:after="0" w:line="240" w:lineRule="auto"/>
      </w:pPr>
      <w:r>
        <w:separator/>
      </w:r>
    </w:p>
  </w:footnote>
  <w:footnote w:type="continuationSeparator" w:id="0">
    <w:p w14:paraId="3DE4FC7C" w14:textId="77777777" w:rsidR="000868FE" w:rsidRDefault="00086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25A44" w14:textId="6B29F873" w:rsidR="00571D40" w:rsidRDefault="000868FE" w:rsidP="00571D40">
    <w:pPr>
      <w:spacing w:after="0" w:line="480" w:lineRule="auto"/>
      <w:jc w:val="center"/>
      <w:rPr>
        <w:rFonts w:ascii="Times New Roman" w:hAnsi="Times New Roman" w:cs="Times New Roman"/>
        <w:sz w:val="24"/>
        <w:szCs w:val="24"/>
      </w:rPr>
    </w:pPr>
    <w:r w:rsidRPr="00931663">
      <w:rPr>
        <w:rFonts w:ascii="Times New Roman" w:hAnsi="Times New Roman" w:cs="Times New Roman"/>
        <w:sz w:val="24"/>
        <w:szCs w:val="24"/>
      </w:rPr>
      <w:t xml:space="preserve">GENDER </w:t>
    </w:r>
    <w:r>
      <w:rPr>
        <w:rFonts w:ascii="Times New Roman" w:hAnsi="Times New Roman" w:cs="Times New Roman"/>
        <w:sz w:val="24"/>
        <w:szCs w:val="24"/>
      </w:rPr>
      <w:t xml:space="preserve">EQUITY IN AMERICAN HEALTHCARE </w:t>
    </w:r>
  </w:p>
  <w:p w14:paraId="16EFC6B5" w14:textId="2CA5C20E" w:rsidR="00073794" w:rsidRPr="00571D40" w:rsidRDefault="00073794" w:rsidP="00571D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D73DB" w14:textId="4DE737A7" w:rsidR="0097165D" w:rsidRPr="0097165D" w:rsidRDefault="000868FE" w:rsidP="0097165D">
    <w:pPr>
      <w:pStyle w:val="Header"/>
      <w:tabs>
        <w:tab w:val="clear" w:pos="4680"/>
      </w:tabs>
      <w:rPr>
        <w:rFonts w:ascii="Times New Roman" w:hAnsi="Times New Roman" w:cs="Times New Roman"/>
        <w:sz w:val="24"/>
      </w:rPr>
    </w:pPr>
    <w:r w:rsidRPr="0097165D">
      <w:rPr>
        <w:rFonts w:ascii="Times New Roman" w:hAnsi="Times New Roman" w:cs="Times New Roman"/>
        <w:sz w:val="24"/>
      </w:rPr>
      <w:t xml:space="preserve">Running head: </w:t>
    </w:r>
    <w:r w:rsidR="00830DF4" w:rsidRPr="00830DF4">
      <w:rPr>
        <w:rFonts w:ascii="Times New Roman" w:hAnsi="Times New Roman" w:cs="Times New Roman"/>
        <w:sz w:val="24"/>
      </w:rPr>
      <w:t>GENDER</w:t>
    </w:r>
    <w:r w:rsidR="00D222FD">
      <w:rPr>
        <w:rFonts w:ascii="Times New Roman" w:hAnsi="Times New Roman" w:cs="Times New Roman"/>
        <w:sz w:val="24"/>
      </w:rPr>
      <w:t xml:space="preserve"> EQUITY </w:t>
    </w:r>
    <w:r w:rsidR="00D222FD" w:rsidRPr="00830DF4">
      <w:rPr>
        <w:rFonts w:ascii="Times New Roman" w:hAnsi="Times New Roman" w:cs="Times New Roman"/>
        <w:sz w:val="24"/>
      </w:rPr>
      <w:t>IN</w:t>
    </w:r>
    <w:r w:rsidR="00D222FD">
      <w:rPr>
        <w:rFonts w:ascii="Times New Roman" w:hAnsi="Times New Roman" w:cs="Times New Roman"/>
        <w:sz w:val="24"/>
      </w:rPr>
      <w:t xml:space="preserve"> AMERICAN</w:t>
    </w:r>
    <w:r w:rsidR="00830DF4" w:rsidRPr="00830DF4">
      <w:rPr>
        <w:rFonts w:ascii="Times New Roman" w:hAnsi="Times New Roman" w:cs="Times New Roman"/>
        <w:sz w:val="24"/>
      </w:rPr>
      <w:t xml:space="preserve"> HEALTHCARE</w:t>
    </w:r>
    <w:r w:rsidRPr="0097165D">
      <w:rPr>
        <w:rFonts w:ascii="Times New Roman" w:hAnsi="Times New Roman" w:cs="Times New Roman"/>
        <w:sz w:val="24"/>
      </w:rP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522F52"/>
    <w:multiLevelType w:val="hybridMultilevel"/>
    <w:tmpl w:val="474EDF38"/>
    <w:lvl w:ilvl="0" w:tplc="7BE22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8A2C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26EE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2C21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64EC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1EAF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CA6B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0099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B810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EF3"/>
    <w:rsid w:val="00000374"/>
    <w:rsid w:val="000011AB"/>
    <w:rsid w:val="000026C0"/>
    <w:rsid w:val="00002B48"/>
    <w:rsid w:val="00004583"/>
    <w:rsid w:val="00005D6B"/>
    <w:rsid w:val="00005DA6"/>
    <w:rsid w:val="000101AD"/>
    <w:rsid w:val="0001303E"/>
    <w:rsid w:val="000141DA"/>
    <w:rsid w:val="000146D3"/>
    <w:rsid w:val="0001472B"/>
    <w:rsid w:val="00015877"/>
    <w:rsid w:val="0001623D"/>
    <w:rsid w:val="00020E71"/>
    <w:rsid w:val="000222F4"/>
    <w:rsid w:val="00022CBD"/>
    <w:rsid w:val="00023135"/>
    <w:rsid w:val="00023AAE"/>
    <w:rsid w:val="00023B01"/>
    <w:rsid w:val="000241D2"/>
    <w:rsid w:val="0002489A"/>
    <w:rsid w:val="00025009"/>
    <w:rsid w:val="0002554B"/>
    <w:rsid w:val="00026C4F"/>
    <w:rsid w:val="0003189D"/>
    <w:rsid w:val="000325EA"/>
    <w:rsid w:val="0003342B"/>
    <w:rsid w:val="00033459"/>
    <w:rsid w:val="0003360E"/>
    <w:rsid w:val="00034452"/>
    <w:rsid w:val="00034EDF"/>
    <w:rsid w:val="00035409"/>
    <w:rsid w:val="00035A25"/>
    <w:rsid w:val="00037F66"/>
    <w:rsid w:val="000404F9"/>
    <w:rsid w:val="0004056A"/>
    <w:rsid w:val="000412F1"/>
    <w:rsid w:val="00042E55"/>
    <w:rsid w:val="00043368"/>
    <w:rsid w:val="0004361A"/>
    <w:rsid w:val="000463E9"/>
    <w:rsid w:val="00047142"/>
    <w:rsid w:val="0005041B"/>
    <w:rsid w:val="00051835"/>
    <w:rsid w:val="00051D77"/>
    <w:rsid w:val="00054656"/>
    <w:rsid w:val="00055933"/>
    <w:rsid w:val="00057ACB"/>
    <w:rsid w:val="000612F3"/>
    <w:rsid w:val="000615F4"/>
    <w:rsid w:val="00061AF3"/>
    <w:rsid w:val="0006258A"/>
    <w:rsid w:val="000636B4"/>
    <w:rsid w:val="00063B3C"/>
    <w:rsid w:val="000643F6"/>
    <w:rsid w:val="00065040"/>
    <w:rsid w:val="00065428"/>
    <w:rsid w:val="0006548B"/>
    <w:rsid w:val="00065F7C"/>
    <w:rsid w:val="0006744C"/>
    <w:rsid w:val="00073794"/>
    <w:rsid w:val="00074BBA"/>
    <w:rsid w:val="00077199"/>
    <w:rsid w:val="00077FF8"/>
    <w:rsid w:val="00081066"/>
    <w:rsid w:val="0008112B"/>
    <w:rsid w:val="000814E7"/>
    <w:rsid w:val="00081763"/>
    <w:rsid w:val="000840DD"/>
    <w:rsid w:val="00085CC7"/>
    <w:rsid w:val="00085CD6"/>
    <w:rsid w:val="0008688F"/>
    <w:rsid w:val="000868FE"/>
    <w:rsid w:val="00086BEC"/>
    <w:rsid w:val="00086FC5"/>
    <w:rsid w:val="00087CDB"/>
    <w:rsid w:val="00090E49"/>
    <w:rsid w:val="0009215F"/>
    <w:rsid w:val="0009514F"/>
    <w:rsid w:val="000A174A"/>
    <w:rsid w:val="000A1923"/>
    <w:rsid w:val="000A3D81"/>
    <w:rsid w:val="000A3F90"/>
    <w:rsid w:val="000A4294"/>
    <w:rsid w:val="000A52BA"/>
    <w:rsid w:val="000A5A59"/>
    <w:rsid w:val="000A67ED"/>
    <w:rsid w:val="000A7294"/>
    <w:rsid w:val="000B2B42"/>
    <w:rsid w:val="000B2B6E"/>
    <w:rsid w:val="000B6133"/>
    <w:rsid w:val="000B6DB1"/>
    <w:rsid w:val="000C003F"/>
    <w:rsid w:val="000C23FA"/>
    <w:rsid w:val="000C3151"/>
    <w:rsid w:val="000C35AC"/>
    <w:rsid w:val="000C5BAF"/>
    <w:rsid w:val="000C62D8"/>
    <w:rsid w:val="000D0137"/>
    <w:rsid w:val="000D0E8C"/>
    <w:rsid w:val="000D11C9"/>
    <w:rsid w:val="000D25D0"/>
    <w:rsid w:val="000D3055"/>
    <w:rsid w:val="000D35A7"/>
    <w:rsid w:val="000E46F5"/>
    <w:rsid w:val="000E4958"/>
    <w:rsid w:val="000E7DB1"/>
    <w:rsid w:val="000F0EE9"/>
    <w:rsid w:val="000F10E0"/>
    <w:rsid w:val="000F185E"/>
    <w:rsid w:val="000F19E4"/>
    <w:rsid w:val="000F1DB1"/>
    <w:rsid w:val="000F1F98"/>
    <w:rsid w:val="000F36F1"/>
    <w:rsid w:val="000F3F43"/>
    <w:rsid w:val="000F43B9"/>
    <w:rsid w:val="000F573F"/>
    <w:rsid w:val="000F642E"/>
    <w:rsid w:val="001006D8"/>
    <w:rsid w:val="00100AD5"/>
    <w:rsid w:val="0010157E"/>
    <w:rsid w:val="00102913"/>
    <w:rsid w:val="00102BA8"/>
    <w:rsid w:val="00102DD9"/>
    <w:rsid w:val="001060B3"/>
    <w:rsid w:val="00110805"/>
    <w:rsid w:val="00111338"/>
    <w:rsid w:val="00111F8A"/>
    <w:rsid w:val="0011221C"/>
    <w:rsid w:val="00114B45"/>
    <w:rsid w:val="001158BB"/>
    <w:rsid w:val="001175BC"/>
    <w:rsid w:val="0011777D"/>
    <w:rsid w:val="0012022B"/>
    <w:rsid w:val="00121A39"/>
    <w:rsid w:val="00121EDA"/>
    <w:rsid w:val="001276C1"/>
    <w:rsid w:val="001302F7"/>
    <w:rsid w:val="00131CC2"/>
    <w:rsid w:val="00132850"/>
    <w:rsid w:val="001328E2"/>
    <w:rsid w:val="00135EAE"/>
    <w:rsid w:val="0014128C"/>
    <w:rsid w:val="001414F4"/>
    <w:rsid w:val="0014256D"/>
    <w:rsid w:val="00142810"/>
    <w:rsid w:val="00144BE1"/>
    <w:rsid w:val="001463FC"/>
    <w:rsid w:val="001468A9"/>
    <w:rsid w:val="001478C4"/>
    <w:rsid w:val="001514D8"/>
    <w:rsid w:val="00151D30"/>
    <w:rsid w:val="00156A9A"/>
    <w:rsid w:val="001571A1"/>
    <w:rsid w:val="00160889"/>
    <w:rsid w:val="00160B33"/>
    <w:rsid w:val="00162979"/>
    <w:rsid w:val="001637D0"/>
    <w:rsid w:val="001637D6"/>
    <w:rsid w:val="00163B9E"/>
    <w:rsid w:val="00163F2C"/>
    <w:rsid w:val="00164DDD"/>
    <w:rsid w:val="00164E21"/>
    <w:rsid w:val="001658A9"/>
    <w:rsid w:val="00166B13"/>
    <w:rsid w:val="00167CD5"/>
    <w:rsid w:val="00175257"/>
    <w:rsid w:val="00176012"/>
    <w:rsid w:val="001773E5"/>
    <w:rsid w:val="00177E64"/>
    <w:rsid w:val="001804C8"/>
    <w:rsid w:val="00180DA6"/>
    <w:rsid w:val="001847DC"/>
    <w:rsid w:val="00184C15"/>
    <w:rsid w:val="0018694C"/>
    <w:rsid w:val="00187997"/>
    <w:rsid w:val="0019049F"/>
    <w:rsid w:val="00190751"/>
    <w:rsid w:val="00190BE9"/>
    <w:rsid w:val="00194780"/>
    <w:rsid w:val="00196AAB"/>
    <w:rsid w:val="00197701"/>
    <w:rsid w:val="001A005D"/>
    <w:rsid w:val="001A0622"/>
    <w:rsid w:val="001A1249"/>
    <w:rsid w:val="001A1EBA"/>
    <w:rsid w:val="001B20B0"/>
    <w:rsid w:val="001B3BD2"/>
    <w:rsid w:val="001B6BE4"/>
    <w:rsid w:val="001B7B35"/>
    <w:rsid w:val="001C145D"/>
    <w:rsid w:val="001C438D"/>
    <w:rsid w:val="001C43FB"/>
    <w:rsid w:val="001C5230"/>
    <w:rsid w:val="001C7ED0"/>
    <w:rsid w:val="001D1727"/>
    <w:rsid w:val="001D1A7A"/>
    <w:rsid w:val="001D7073"/>
    <w:rsid w:val="001D79C2"/>
    <w:rsid w:val="001E0030"/>
    <w:rsid w:val="001E1D3E"/>
    <w:rsid w:val="001E28CE"/>
    <w:rsid w:val="001E4F09"/>
    <w:rsid w:val="001E4F51"/>
    <w:rsid w:val="001E5484"/>
    <w:rsid w:val="001E6AB3"/>
    <w:rsid w:val="001E77F3"/>
    <w:rsid w:val="001F2C74"/>
    <w:rsid w:val="001F30E7"/>
    <w:rsid w:val="001F41B0"/>
    <w:rsid w:val="001F58F0"/>
    <w:rsid w:val="001F67CA"/>
    <w:rsid w:val="001F6F56"/>
    <w:rsid w:val="001F7D0B"/>
    <w:rsid w:val="00200123"/>
    <w:rsid w:val="00200C50"/>
    <w:rsid w:val="00202E05"/>
    <w:rsid w:val="002036AB"/>
    <w:rsid w:val="0020385E"/>
    <w:rsid w:val="0020442E"/>
    <w:rsid w:val="0020489E"/>
    <w:rsid w:val="00206835"/>
    <w:rsid w:val="00206B0D"/>
    <w:rsid w:val="00212B54"/>
    <w:rsid w:val="002212CE"/>
    <w:rsid w:val="00221953"/>
    <w:rsid w:val="00223E7C"/>
    <w:rsid w:val="0022423B"/>
    <w:rsid w:val="002278D2"/>
    <w:rsid w:val="00227AFF"/>
    <w:rsid w:val="002300AC"/>
    <w:rsid w:val="0023014C"/>
    <w:rsid w:val="00231712"/>
    <w:rsid w:val="00231FC7"/>
    <w:rsid w:val="00233DA7"/>
    <w:rsid w:val="00233E76"/>
    <w:rsid w:val="00234F0C"/>
    <w:rsid w:val="00234FE6"/>
    <w:rsid w:val="00235451"/>
    <w:rsid w:val="002378DE"/>
    <w:rsid w:val="00240067"/>
    <w:rsid w:val="002408AB"/>
    <w:rsid w:val="00241905"/>
    <w:rsid w:val="00245A5B"/>
    <w:rsid w:val="00251B15"/>
    <w:rsid w:val="00252E36"/>
    <w:rsid w:val="002579F1"/>
    <w:rsid w:val="00260760"/>
    <w:rsid w:val="002618E4"/>
    <w:rsid w:val="00261DCC"/>
    <w:rsid w:val="00263C49"/>
    <w:rsid w:val="00264796"/>
    <w:rsid w:val="0027512F"/>
    <w:rsid w:val="00275BA3"/>
    <w:rsid w:val="002837A1"/>
    <w:rsid w:val="00285BFA"/>
    <w:rsid w:val="00285D5D"/>
    <w:rsid w:val="00287FBA"/>
    <w:rsid w:val="00290232"/>
    <w:rsid w:val="002904D5"/>
    <w:rsid w:val="00290913"/>
    <w:rsid w:val="00290B87"/>
    <w:rsid w:val="0029285D"/>
    <w:rsid w:val="00294393"/>
    <w:rsid w:val="00295C8C"/>
    <w:rsid w:val="002960F5"/>
    <w:rsid w:val="0029778E"/>
    <w:rsid w:val="002A0209"/>
    <w:rsid w:val="002A0BB8"/>
    <w:rsid w:val="002A0C5E"/>
    <w:rsid w:val="002A14AD"/>
    <w:rsid w:val="002A2C65"/>
    <w:rsid w:val="002A625C"/>
    <w:rsid w:val="002B068A"/>
    <w:rsid w:val="002B083C"/>
    <w:rsid w:val="002B216D"/>
    <w:rsid w:val="002B2334"/>
    <w:rsid w:val="002B29BB"/>
    <w:rsid w:val="002B36C4"/>
    <w:rsid w:val="002B4AF4"/>
    <w:rsid w:val="002B6918"/>
    <w:rsid w:val="002B7CAE"/>
    <w:rsid w:val="002C088B"/>
    <w:rsid w:val="002C11CF"/>
    <w:rsid w:val="002C2A76"/>
    <w:rsid w:val="002C432C"/>
    <w:rsid w:val="002D0ED0"/>
    <w:rsid w:val="002D1608"/>
    <w:rsid w:val="002D1A79"/>
    <w:rsid w:val="002D4B8E"/>
    <w:rsid w:val="002D6C8D"/>
    <w:rsid w:val="002E061E"/>
    <w:rsid w:val="002E0F00"/>
    <w:rsid w:val="002E1145"/>
    <w:rsid w:val="002E42F0"/>
    <w:rsid w:val="002E4B60"/>
    <w:rsid w:val="002E7576"/>
    <w:rsid w:val="002F312F"/>
    <w:rsid w:val="002F4B90"/>
    <w:rsid w:val="002F562D"/>
    <w:rsid w:val="002F5D50"/>
    <w:rsid w:val="002F7B6B"/>
    <w:rsid w:val="0030155E"/>
    <w:rsid w:val="0030205C"/>
    <w:rsid w:val="00304192"/>
    <w:rsid w:val="003047E3"/>
    <w:rsid w:val="00306FE0"/>
    <w:rsid w:val="00311EA4"/>
    <w:rsid w:val="00312296"/>
    <w:rsid w:val="00313186"/>
    <w:rsid w:val="00313CC1"/>
    <w:rsid w:val="00314F19"/>
    <w:rsid w:val="00315AA9"/>
    <w:rsid w:val="003162E4"/>
    <w:rsid w:val="00316BAC"/>
    <w:rsid w:val="0032124E"/>
    <w:rsid w:val="003219BD"/>
    <w:rsid w:val="00321C62"/>
    <w:rsid w:val="00322F1A"/>
    <w:rsid w:val="00322F69"/>
    <w:rsid w:val="00323BE8"/>
    <w:rsid w:val="00323FAB"/>
    <w:rsid w:val="00326343"/>
    <w:rsid w:val="00326389"/>
    <w:rsid w:val="00326889"/>
    <w:rsid w:val="00326AB8"/>
    <w:rsid w:val="0033281D"/>
    <w:rsid w:val="00333AA3"/>
    <w:rsid w:val="003366C8"/>
    <w:rsid w:val="00336869"/>
    <w:rsid w:val="0034139D"/>
    <w:rsid w:val="0034360C"/>
    <w:rsid w:val="0034363D"/>
    <w:rsid w:val="00346366"/>
    <w:rsid w:val="003466CA"/>
    <w:rsid w:val="003551F5"/>
    <w:rsid w:val="0035521F"/>
    <w:rsid w:val="0035615B"/>
    <w:rsid w:val="00356C99"/>
    <w:rsid w:val="003574B0"/>
    <w:rsid w:val="003630BC"/>
    <w:rsid w:val="00364F43"/>
    <w:rsid w:val="0036764B"/>
    <w:rsid w:val="00370FE5"/>
    <w:rsid w:val="00371112"/>
    <w:rsid w:val="00371DA2"/>
    <w:rsid w:val="00372E45"/>
    <w:rsid w:val="00372F53"/>
    <w:rsid w:val="00374BE7"/>
    <w:rsid w:val="00376D82"/>
    <w:rsid w:val="0038032C"/>
    <w:rsid w:val="00380A99"/>
    <w:rsid w:val="00380AB8"/>
    <w:rsid w:val="0038172C"/>
    <w:rsid w:val="003824AB"/>
    <w:rsid w:val="003827B0"/>
    <w:rsid w:val="003830BF"/>
    <w:rsid w:val="003833AF"/>
    <w:rsid w:val="003842D2"/>
    <w:rsid w:val="003848AB"/>
    <w:rsid w:val="00386173"/>
    <w:rsid w:val="00386849"/>
    <w:rsid w:val="00387755"/>
    <w:rsid w:val="00392D04"/>
    <w:rsid w:val="00393186"/>
    <w:rsid w:val="00394212"/>
    <w:rsid w:val="00396428"/>
    <w:rsid w:val="00396D7A"/>
    <w:rsid w:val="003A0B31"/>
    <w:rsid w:val="003A5766"/>
    <w:rsid w:val="003A6DCA"/>
    <w:rsid w:val="003A7D1D"/>
    <w:rsid w:val="003B1233"/>
    <w:rsid w:val="003B212F"/>
    <w:rsid w:val="003B273E"/>
    <w:rsid w:val="003B3956"/>
    <w:rsid w:val="003B4D0D"/>
    <w:rsid w:val="003B4D68"/>
    <w:rsid w:val="003B63B2"/>
    <w:rsid w:val="003C3280"/>
    <w:rsid w:val="003C33EF"/>
    <w:rsid w:val="003C6193"/>
    <w:rsid w:val="003C61C6"/>
    <w:rsid w:val="003C67C2"/>
    <w:rsid w:val="003D0B7C"/>
    <w:rsid w:val="003D0E17"/>
    <w:rsid w:val="003D2CBD"/>
    <w:rsid w:val="003D3E40"/>
    <w:rsid w:val="003D531B"/>
    <w:rsid w:val="003D5353"/>
    <w:rsid w:val="003D6DB2"/>
    <w:rsid w:val="003D7F0F"/>
    <w:rsid w:val="003E136C"/>
    <w:rsid w:val="003E20A9"/>
    <w:rsid w:val="003E242A"/>
    <w:rsid w:val="003E446D"/>
    <w:rsid w:val="003E45D5"/>
    <w:rsid w:val="003E5BEE"/>
    <w:rsid w:val="003E642F"/>
    <w:rsid w:val="003E7ADC"/>
    <w:rsid w:val="003F3412"/>
    <w:rsid w:val="003F3EAF"/>
    <w:rsid w:val="003F3FA0"/>
    <w:rsid w:val="003F4E17"/>
    <w:rsid w:val="003F51FB"/>
    <w:rsid w:val="003F584E"/>
    <w:rsid w:val="003F7687"/>
    <w:rsid w:val="00404089"/>
    <w:rsid w:val="004043B9"/>
    <w:rsid w:val="00404B7D"/>
    <w:rsid w:val="00405D73"/>
    <w:rsid w:val="00406F8D"/>
    <w:rsid w:val="00411E17"/>
    <w:rsid w:val="00412E98"/>
    <w:rsid w:val="00415366"/>
    <w:rsid w:val="0042001B"/>
    <w:rsid w:val="004234EE"/>
    <w:rsid w:val="00425846"/>
    <w:rsid w:val="00427FA2"/>
    <w:rsid w:val="004305C8"/>
    <w:rsid w:val="00432A42"/>
    <w:rsid w:val="00432D47"/>
    <w:rsid w:val="0043348C"/>
    <w:rsid w:val="00433D63"/>
    <w:rsid w:val="004344FC"/>
    <w:rsid w:val="0043472F"/>
    <w:rsid w:val="004350A7"/>
    <w:rsid w:val="004365FA"/>
    <w:rsid w:val="004374DC"/>
    <w:rsid w:val="00437500"/>
    <w:rsid w:val="00441EA2"/>
    <w:rsid w:val="00443842"/>
    <w:rsid w:val="00445561"/>
    <w:rsid w:val="00446139"/>
    <w:rsid w:val="00446CC2"/>
    <w:rsid w:val="00447081"/>
    <w:rsid w:val="0045194A"/>
    <w:rsid w:val="00452046"/>
    <w:rsid w:val="00455F11"/>
    <w:rsid w:val="00455FAA"/>
    <w:rsid w:val="00457563"/>
    <w:rsid w:val="00460BE2"/>
    <w:rsid w:val="00463C38"/>
    <w:rsid w:val="0046419D"/>
    <w:rsid w:val="0046460E"/>
    <w:rsid w:val="00465BCA"/>
    <w:rsid w:val="00467D34"/>
    <w:rsid w:val="00472C31"/>
    <w:rsid w:val="00473EE5"/>
    <w:rsid w:val="004747C2"/>
    <w:rsid w:val="00474BFE"/>
    <w:rsid w:val="00475088"/>
    <w:rsid w:val="00476272"/>
    <w:rsid w:val="0048414C"/>
    <w:rsid w:val="00484D59"/>
    <w:rsid w:val="004851CF"/>
    <w:rsid w:val="0048576C"/>
    <w:rsid w:val="00486112"/>
    <w:rsid w:val="0048727B"/>
    <w:rsid w:val="00490595"/>
    <w:rsid w:val="00491A64"/>
    <w:rsid w:val="00493DB1"/>
    <w:rsid w:val="00494F79"/>
    <w:rsid w:val="004957F7"/>
    <w:rsid w:val="00496649"/>
    <w:rsid w:val="00496C73"/>
    <w:rsid w:val="00496E80"/>
    <w:rsid w:val="00497927"/>
    <w:rsid w:val="004A07C8"/>
    <w:rsid w:val="004A0985"/>
    <w:rsid w:val="004A0DD3"/>
    <w:rsid w:val="004A1836"/>
    <w:rsid w:val="004A22E6"/>
    <w:rsid w:val="004A24F7"/>
    <w:rsid w:val="004A76CC"/>
    <w:rsid w:val="004B0795"/>
    <w:rsid w:val="004B3E2A"/>
    <w:rsid w:val="004B7FD3"/>
    <w:rsid w:val="004C0E2B"/>
    <w:rsid w:val="004C1AA1"/>
    <w:rsid w:val="004C1CBD"/>
    <w:rsid w:val="004C2C4F"/>
    <w:rsid w:val="004D0A6D"/>
    <w:rsid w:val="004D202D"/>
    <w:rsid w:val="004D317F"/>
    <w:rsid w:val="004E1530"/>
    <w:rsid w:val="004E156D"/>
    <w:rsid w:val="004E24DC"/>
    <w:rsid w:val="004E3472"/>
    <w:rsid w:val="004E3FAE"/>
    <w:rsid w:val="004E4E84"/>
    <w:rsid w:val="004E657C"/>
    <w:rsid w:val="004E7726"/>
    <w:rsid w:val="004E797F"/>
    <w:rsid w:val="004F11FB"/>
    <w:rsid w:val="004F2329"/>
    <w:rsid w:val="004F55E3"/>
    <w:rsid w:val="004F7898"/>
    <w:rsid w:val="004F7FFB"/>
    <w:rsid w:val="00503297"/>
    <w:rsid w:val="005060A8"/>
    <w:rsid w:val="0050657F"/>
    <w:rsid w:val="005065E2"/>
    <w:rsid w:val="0050664B"/>
    <w:rsid w:val="00507B31"/>
    <w:rsid w:val="00510169"/>
    <w:rsid w:val="00511D54"/>
    <w:rsid w:val="005145FA"/>
    <w:rsid w:val="005210A1"/>
    <w:rsid w:val="00521469"/>
    <w:rsid w:val="00521A65"/>
    <w:rsid w:val="00523FE7"/>
    <w:rsid w:val="00524465"/>
    <w:rsid w:val="00526953"/>
    <w:rsid w:val="00526E83"/>
    <w:rsid w:val="005315DA"/>
    <w:rsid w:val="00531A2B"/>
    <w:rsid w:val="00533EDB"/>
    <w:rsid w:val="00534234"/>
    <w:rsid w:val="00534F2B"/>
    <w:rsid w:val="00540B52"/>
    <w:rsid w:val="00542FB7"/>
    <w:rsid w:val="00543D50"/>
    <w:rsid w:val="005456D1"/>
    <w:rsid w:val="0054662F"/>
    <w:rsid w:val="00546B34"/>
    <w:rsid w:val="00547B17"/>
    <w:rsid w:val="00550545"/>
    <w:rsid w:val="005515F0"/>
    <w:rsid w:val="00553F50"/>
    <w:rsid w:val="00554BB7"/>
    <w:rsid w:val="00561872"/>
    <w:rsid w:val="00561E78"/>
    <w:rsid w:val="005620B5"/>
    <w:rsid w:val="005642A2"/>
    <w:rsid w:val="005655A3"/>
    <w:rsid w:val="0056630A"/>
    <w:rsid w:val="00566DB3"/>
    <w:rsid w:val="00571D40"/>
    <w:rsid w:val="00572C35"/>
    <w:rsid w:val="00573E34"/>
    <w:rsid w:val="00574DDC"/>
    <w:rsid w:val="00574F4F"/>
    <w:rsid w:val="00575200"/>
    <w:rsid w:val="005812F8"/>
    <w:rsid w:val="00581B80"/>
    <w:rsid w:val="005827FE"/>
    <w:rsid w:val="00584D11"/>
    <w:rsid w:val="005851FB"/>
    <w:rsid w:val="00585C9E"/>
    <w:rsid w:val="00586E98"/>
    <w:rsid w:val="00591E97"/>
    <w:rsid w:val="005926F0"/>
    <w:rsid w:val="00593740"/>
    <w:rsid w:val="0059409C"/>
    <w:rsid w:val="00596A47"/>
    <w:rsid w:val="00596D7F"/>
    <w:rsid w:val="005A0C8C"/>
    <w:rsid w:val="005A27D4"/>
    <w:rsid w:val="005A5B7B"/>
    <w:rsid w:val="005A5D18"/>
    <w:rsid w:val="005A5F0B"/>
    <w:rsid w:val="005A7902"/>
    <w:rsid w:val="005A7B02"/>
    <w:rsid w:val="005B2C63"/>
    <w:rsid w:val="005B56CD"/>
    <w:rsid w:val="005B6533"/>
    <w:rsid w:val="005C1DD7"/>
    <w:rsid w:val="005C20B3"/>
    <w:rsid w:val="005C502D"/>
    <w:rsid w:val="005C6CB7"/>
    <w:rsid w:val="005C6DD4"/>
    <w:rsid w:val="005C7939"/>
    <w:rsid w:val="005D0DBC"/>
    <w:rsid w:val="005D2D74"/>
    <w:rsid w:val="005D47D1"/>
    <w:rsid w:val="005D47EF"/>
    <w:rsid w:val="005D4A17"/>
    <w:rsid w:val="005D68C9"/>
    <w:rsid w:val="005D7F63"/>
    <w:rsid w:val="005E1B3F"/>
    <w:rsid w:val="005E4718"/>
    <w:rsid w:val="005E6C3C"/>
    <w:rsid w:val="005E6E51"/>
    <w:rsid w:val="005E7A71"/>
    <w:rsid w:val="005F0ECC"/>
    <w:rsid w:val="005F3B1D"/>
    <w:rsid w:val="005F4305"/>
    <w:rsid w:val="005F45FB"/>
    <w:rsid w:val="005F463B"/>
    <w:rsid w:val="005F5449"/>
    <w:rsid w:val="005F655C"/>
    <w:rsid w:val="005F72D9"/>
    <w:rsid w:val="005F7C73"/>
    <w:rsid w:val="006003A7"/>
    <w:rsid w:val="00600405"/>
    <w:rsid w:val="00600C3A"/>
    <w:rsid w:val="00601448"/>
    <w:rsid w:val="006016CE"/>
    <w:rsid w:val="0060176B"/>
    <w:rsid w:val="00602518"/>
    <w:rsid w:val="006056E5"/>
    <w:rsid w:val="00605DCD"/>
    <w:rsid w:val="00606684"/>
    <w:rsid w:val="00607CD3"/>
    <w:rsid w:val="006119C5"/>
    <w:rsid w:val="00611A1F"/>
    <w:rsid w:val="00611D14"/>
    <w:rsid w:val="006129F3"/>
    <w:rsid w:val="006131F1"/>
    <w:rsid w:val="006137B4"/>
    <w:rsid w:val="00615BD1"/>
    <w:rsid w:val="0061761C"/>
    <w:rsid w:val="006218E9"/>
    <w:rsid w:val="00627306"/>
    <w:rsid w:val="00627D0A"/>
    <w:rsid w:val="00630157"/>
    <w:rsid w:val="00631852"/>
    <w:rsid w:val="00632834"/>
    <w:rsid w:val="0063437B"/>
    <w:rsid w:val="00635398"/>
    <w:rsid w:val="006370F8"/>
    <w:rsid w:val="00643894"/>
    <w:rsid w:val="00643CD0"/>
    <w:rsid w:val="0064494E"/>
    <w:rsid w:val="006461C8"/>
    <w:rsid w:val="00647C32"/>
    <w:rsid w:val="006511E5"/>
    <w:rsid w:val="00651B68"/>
    <w:rsid w:val="00651C6C"/>
    <w:rsid w:val="00651F58"/>
    <w:rsid w:val="00652309"/>
    <w:rsid w:val="00652664"/>
    <w:rsid w:val="00654373"/>
    <w:rsid w:val="006558C0"/>
    <w:rsid w:val="00655D82"/>
    <w:rsid w:val="0065795A"/>
    <w:rsid w:val="00657B76"/>
    <w:rsid w:val="00657BD7"/>
    <w:rsid w:val="00661CC0"/>
    <w:rsid w:val="00662233"/>
    <w:rsid w:val="00662E85"/>
    <w:rsid w:val="00662F8C"/>
    <w:rsid w:val="00663925"/>
    <w:rsid w:val="00664C8F"/>
    <w:rsid w:val="00665F95"/>
    <w:rsid w:val="00671B6F"/>
    <w:rsid w:val="00673A09"/>
    <w:rsid w:val="006756D9"/>
    <w:rsid w:val="00677B85"/>
    <w:rsid w:val="006808AE"/>
    <w:rsid w:val="00680F20"/>
    <w:rsid w:val="0068150E"/>
    <w:rsid w:val="0068639A"/>
    <w:rsid w:val="00690054"/>
    <w:rsid w:val="00692B8C"/>
    <w:rsid w:val="006939C9"/>
    <w:rsid w:val="00693C14"/>
    <w:rsid w:val="006943DE"/>
    <w:rsid w:val="00697EF6"/>
    <w:rsid w:val="006A0CF4"/>
    <w:rsid w:val="006A1E53"/>
    <w:rsid w:val="006A3098"/>
    <w:rsid w:val="006A5097"/>
    <w:rsid w:val="006A708F"/>
    <w:rsid w:val="006B0085"/>
    <w:rsid w:val="006B2810"/>
    <w:rsid w:val="006B35A0"/>
    <w:rsid w:val="006B4477"/>
    <w:rsid w:val="006B45C5"/>
    <w:rsid w:val="006B5335"/>
    <w:rsid w:val="006B5DA1"/>
    <w:rsid w:val="006B6604"/>
    <w:rsid w:val="006B7558"/>
    <w:rsid w:val="006C07F9"/>
    <w:rsid w:val="006C219A"/>
    <w:rsid w:val="006C3038"/>
    <w:rsid w:val="006C7F43"/>
    <w:rsid w:val="006D21B0"/>
    <w:rsid w:val="006D3859"/>
    <w:rsid w:val="006D6BA2"/>
    <w:rsid w:val="006E07A3"/>
    <w:rsid w:val="006E2C5A"/>
    <w:rsid w:val="006E392C"/>
    <w:rsid w:val="006E3DB0"/>
    <w:rsid w:val="006E51F5"/>
    <w:rsid w:val="006E5F8E"/>
    <w:rsid w:val="006E696B"/>
    <w:rsid w:val="006E74C7"/>
    <w:rsid w:val="006F0070"/>
    <w:rsid w:val="006F0DC6"/>
    <w:rsid w:val="006F20EE"/>
    <w:rsid w:val="006F36B6"/>
    <w:rsid w:val="006F43CA"/>
    <w:rsid w:val="006F5111"/>
    <w:rsid w:val="006F55B2"/>
    <w:rsid w:val="006F7432"/>
    <w:rsid w:val="0070074F"/>
    <w:rsid w:val="00700CA9"/>
    <w:rsid w:val="007027F1"/>
    <w:rsid w:val="007046C2"/>
    <w:rsid w:val="0070627F"/>
    <w:rsid w:val="00706321"/>
    <w:rsid w:val="007131F4"/>
    <w:rsid w:val="0071532A"/>
    <w:rsid w:val="00715D35"/>
    <w:rsid w:val="007177EC"/>
    <w:rsid w:val="0072170B"/>
    <w:rsid w:val="00725C8B"/>
    <w:rsid w:val="00727965"/>
    <w:rsid w:val="00731969"/>
    <w:rsid w:val="00731F8B"/>
    <w:rsid w:val="00733E7D"/>
    <w:rsid w:val="00734881"/>
    <w:rsid w:val="007365BC"/>
    <w:rsid w:val="007374CF"/>
    <w:rsid w:val="00742338"/>
    <w:rsid w:val="00744598"/>
    <w:rsid w:val="00747865"/>
    <w:rsid w:val="00750154"/>
    <w:rsid w:val="00757150"/>
    <w:rsid w:val="00757C5B"/>
    <w:rsid w:val="00760F01"/>
    <w:rsid w:val="00760F21"/>
    <w:rsid w:val="0076183E"/>
    <w:rsid w:val="0076326C"/>
    <w:rsid w:val="007659C0"/>
    <w:rsid w:val="00775194"/>
    <w:rsid w:val="007758C9"/>
    <w:rsid w:val="00776303"/>
    <w:rsid w:val="00777DA2"/>
    <w:rsid w:val="00780054"/>
    <w:rsid w:val="007806CC"/>
    <w:rsid w:val="007816CA"/>
    <w:rsid w:val="00782817"/>
    <w:rsid w:val="00785281"/>
    <w:rsid w:val="007854FB"/>
    <w:rsid w:val="00786397"/>
    <w:rsid w:val="00791681"/>
    <w:rsid w:val="00792755"/>
    <w:rsid w:val="007945D4"/>
    <w:rsid w:val="007950DB"/>
    <w:rsid w:val="00795419"/>
    <w:rsid w:val="00795C58"/>
    <w:rsid w:val="00796492"/>
    <w:rsid w:val="007A045A"/>
    <w:rsid w:val="007A0DA2"/>
    <w:rsid w:val="007A10EF"/>
    <w:rsid w:val="007A367F"/>
    <w:rsid w:val="007A45D4"/>
    <w:rsid w:val="007A4644"/>
    <w:rsid w:val="007A60AA"/>
    <w:rsid w:val="007A7F9F"/>
    <w:rsid w:val="007B0A16"/>
    <w:rsid w:val="007B18E5"/>
    <w:rsid w:val="007B3FA7"/>
    <w:rsid w:val="007B45B4"/>
    <w:rsid w:val="007B477C"/>
    <w:rsid w:val="007C030C"/>
    <w:rsid w:val="007C122A"/>
    <w:rsid w:val="007C1769"/>
    <w:rsid w:val="007C1EAB"/>
    <w:rsid w:val="007C3400"/>
    <w:rsid w:val="007C4D5B"/>
    <w:rsid w:val="007C4F55"/>
    <w:rsid w:val="007C5CE7"/>
    <w:rsid w:val="007D09F6"/>
    <w:rsid w:val="007D1B65"/>
    <w:rsid w:val="007D4521"/>
    <w:rsid w:val="007D4EF8"/>
    <w:rsid w:val="007D4F7C"/>
    <w:rsid w:val="007D6713"/>
    <w:rsid w:val="007D7EA5"/>
    <w:rsid w:val="007E1090"/>
    <w:rsid w:val="007E200A"/>
    <w:rsid w:val="007E3015"/>
    <w:rsid w:val="007E428D"/>
    <w:rsid w:val="007F1C06"/>
    <w:rsid w:val="007F38C3"/>
    <w:rsid w:val="007F4BA6"/>
    <w:rsid w:val="007F5814"/>
    <w:rsid w:val="007F5B11"/>
    <w:rsid w:val="007F77C4"/>
    <w:rsid w:val="008001BA"/>
    <w:rsid w:val="008005F3"/>
    <w:rsid w:val="00802559"/>
    <w:rsid w:val="0080609A"/>
    <w:rsid w:val="008074C1"/>
    <w:rsid w:val="0081171D"/>
    <w:rsid w:val="00814E9C"/>
    <w:rsid w:val="008150B2"/>
    <w:rsid w:val="00815C09"/>
    <w:rsid w:val="008165BD"/>
    <w:rsid w:val="008170B4"/>
    <w:rsid w:val="0081726F"/>
    <w:rsid w:val="008204CB"/>
    <w:rsid w:val="00823750"/>
    <w:rsid w:val="0082376D"/>
    <w:rsid w:val="008237AE"/>
    <w:rsid w:val="00823A47"/>
    <w:rsid w:val="0082446C"/>
    <w:rsid w:val="008256AD"/>
    <w:rsid w:val="00825D7D"/>
    <w:rsid w:val="008304B1"/>
    <w:rsid w:val="00830D84"/>
    <w:rsid w:val="00830DF4"/>
    <w:rsid w:val="00832222"/>
    <w:rsid w:val="00832B00"/>
    <w:rsid w:val="00832B47"/>
    <w:rsid w:val="00832CED"/>
    <w:rsid w:val="00835F75"/>
    <w:rsid w:val="00842BAD"/>
    <w:rsid w:val="00843A09"/>
    <w:rsid w:val="00846092"/>
    <w:rsid w:val="00846D5F"/>
    <w:rsid w:val="0084717C"/>
    <w:rsid w:val="00847E8D"/>
    <w:rsid w:val="0085441B"/>
    <w:rsid w:val="00854755"/>
    <w:rsid w:val="00855910"/>
    <w:rsid w:val="00856208"/>
    <w:rsid w:val="00862B41"/>
    <w:rsid w:val="00863D16"/>
    <w:rsid w:val="00864714"/>
    <w:rsid w:val="00865BE9"/>
    <w:rsid w:val="0087179A"/>
    <w:rsid w:val="00871844"/>
    <w:rsid w:val="00871BE9"/>
    <w:rsid w:val="00871F4B"/>
    <w:rsid w:val="0087272A"/>
    <w:rsid w:val="00873797"/>
    <w:rsid w:val="00873BE5"/>
    <w:rsid w:val="00876AB1"/>
    <w:rsid w:val="00877749"/>
    <w:rsid w:val="00877EA0"/>
    <w:rsid w:val="00881930"/>
    <w:rsid w:val="00882F13"/>
    <w:rsid w:val="0088385F"/>
    <w:rsid w:val="008861E3"/>
    <w:rsid w:val="00890D9C"/>
    <w:rsid w:val="00891A14"/>
    <w:rsid w:val="00891D0D"/>
    <w:rsid w:val="00892AB1"/>
    <w:rsid w:val="00894BFC"/>
    <w:rsid w:val="008960BC"/>
    <w:rsid w:val="008A04E2"/>
    <w:rsid w:val="008A24B4"/>
    <w:rsid w:val="008A58CF"/>
    <w:rsid w:val="008A5B34"/>
    <w:rsid w:val="008B1545"/>
    <w:rsid w:val="008B203D"/>
    <w:rsid w:val="008B28EC"/>
    <w:rsid w:val="008B32F0"/>
    <w:rsid w:val="008B46C9"/>
    <w:rsid w:val="008B56F6"/>
    <w:rsid w:val="008C3353"/>
    <w:rsid w:val="008C3B3B"/>
    <w:rsid w:val="008C48D7"/>
    <w:rsid w:val="008C564A"/>
    <w:rsid w:val="008C5A8F"/>
    <w:rsid w:val="008C72B5"/>
    <w:rsid w:val="008D0D01"/>
    <w:rsid w:val="008D0DB8"/>
    <w:rsid w:val="008D3558"/>
    <w:rsid w:val="008D379C"/>
    <w:rsid w:val="008D3EBB"/>
    <w:rsid w:val="008D4370"/>
    <w:rsid w:val="008D5439"/>
    <w:rsid w:val="008D55E8"/>
    <w:rsid w:val="008E147B"/>
    <w:rsid w:val="008E50F2"/>
    <w:rsid w:val="008E549F"/>
    <w:rsid w:val="008E5A84"/>
    <w:rsid w:val="008E5EE4"/>
    <w:rsid w:val="008E6579"/>
    <w:rsid w:val="008E78A6"/>
    <w:rsid w:val="008F18B0"/>
    <w:rsid w:val="008F2F7B"/>
    <w:rsid w:val="008F3E53"/>
    <w:rsid w:val="008F5A0C"/>
    <w:rsid w:val="008F6C43"/>
    <w:rsid w:val="008F71A2"/>
    <w:rsid w:val="00902D27"/>
    <w:rsid w:val="00902E99"/>
    <w:rsid w:val="0090409B"/>
    <w:rsid w:val="0091407E"/>
    <w:rsid w:val="00915703"/>
    <w:rsid w:val="00915865"/>
    <w:rsid w:val="009164D4"/>
    <w:rsid w:val="00916A77"/>
    <w:rsid w:val="00916FA9"/>
    <w:rsid w:val="00920E36"/>
    <w:rsid w:val="0092163A"/>
    <w:rsid w:val="009231C2"/>
    <w:rsid w:val="009260D6"/>
    <w:rsid w:val="009267A3"/>
    <w:rsid w:val="00926818"/>
    <w:rsid w:val="00926A46"/>
    <w:rsid w:val="00926B34"/>
    <w:rsid w:val="009275B4"/>
    <w:rsid w:val="009315BC"/>
    <w:rsid w:val="00931663"/>
    <w:rsid w:val="00931D5A"/>
    <w:rsid w:val="0093543B"/>
    <w:rsid w:val="009362F2"/>
    <w:rsid w:val="009422C1"/>
    <w:rsid w:val="00942858"/>
    <w:rsid w:val="0094292F"/>
    <w:rsid w:val="0094363D"/>
    <w:rsid w:val="0094748F"/>
    <w:rsid w:val="00950630"/>
    <w:rsid w:val="00950DA3"/>
    <w:rsid w:val="009512F6"/>
    <w:rsid w:val="00952D90"/>
    <w:rsid w:val="00954283"/>
    <w:rsid w:val="009548A8"/>
    <w:rsid w:val="00955965"/>
    <w:rsid w:val="00955BF6"/>
    <w:rsid w:val="009568EC"/>
    <w:rsid w:val="00956FDB"/>
    <w:rsid w:val="00957A33"/>
    <w:rsid w:val="00957A3F"/>
    <w:rsid w:val="0096180E"/>
    <w:rsid w:val="00961C5B"/>
    <w:rsid w:val="00970704"/>
    <w:rsid w:val="00970F3B"/>
    <w:rsid w:val="00970F93"/>
    <w:rsid w:val="0097165D"/>
    <w:rsid w:val="00972B07"/>
    <w:rsid w:val="00972FA8"/>
    <w:rsid w:val="00973316"/>
    <w:rsid w:val="00975989"/>
    <w:rsid w:val="00976CAD"/>
    <w:rsid w:val="0097788A"/>
    <w:rsid w:val="00977B8C"/>
    <w:rsid w:val="00980D84"/>
    <w:rsid w:val="00982058"/>
    <w:rsid w:val="00985C68"/>
    <w:rsid w:val="009862F8"/>
    <w:rsid w:val="009866B5"/>
    <w:rsid w:val="009877B5"/>
    <w:rsid w:val="00992A9D"/>
    <w:rsid w:val="009938E5"/>
    <w:rsid w:val="00993FFE"/>
    <w:rsid w:val="00995CD5"/>
    <w:rsid w:val="009965EF"/>
    <w:rsid w:val="00996BD8"/>
    <w:rsid w:val="00996DC8"/>
    <w:rsid w:val="00997C67"/>
    <w:rsid w:val="009A0627"/>
    <w:rsid w:val="009A0DC4"/>
    <w:rsid w:val="009A18E6"/>
    <w:rsid w:val="009A2A7A"/>
    <w:rsid w:val="009A40BC"/>
    <w:rsid w:val="009A5481"/>
    <w:rsid w:val="009A5C3A"/>
    <w:rsid w:val="009A6056"/>
    <w:rsid w:val="009A6B64"/>
    <w:rsid w:val="009B03D4"/>
    <w:rsid w:val="009B0EBB"/>
    <w:rsid w:val="009B3D99"/>
    <w:rsid w:val="009B4620"/>
    <w:rsid w:val="009B5B73"/>
    <w:rsid w:val="009B5D34"/>
    <w:rsid w:val="009B7114"/>
    <w:rsid w:val="009B7184"/>
    <w:rsid w:val="009C2ED6"/>
    <w:rsid w:val="009C3291"/>
    <w:rsid w:val="009C5480"/>
    <w:rsid w:val="009C55F7"/>
    <w:rsid w:val="009C6DBA"/>
    <w:rsid w:val="009C6EDE"/>
    <w:rsid w:val="009C79B1"/>
    <w:rsid w:val="009D0AF7"/>
    <w:rsid w:val="009D3B75"/>
    <w:rsid w:val="009D64EA"/>
    <w:rsid w:val="009E00AC"/>
    <w:rsid w:val="009E10E8"/>
    <w:rsid w:val="009E30AA"/>
    <w:rsid w:val="009E47E7"/>
    <w:rsid w:val="009E5573"/>
    <w:rsid w:val="009E684C"/>
    <w:rsid w:val="009F10B7"/>
    <w:rsid w:val="009F370C"/>
    <w:rsid w:val="009F4F6A"/>
    <w:rsid w:val="009F6CD3"/>
    <w:rsid w:val="00A0056A"/>
    <w:rsid w:val="00A019AD"/>
    <w:rsid w:val="00A02213"/>
    <w:rsid w:val="00A04518"/>
    <w:rsid w:val="00A05A46"/>
    <w:rsid w:val="00A06C5D"/>
    <w:rsid w:val="00A06E5E"/>
    <w:rsid w:val="00A10A5F"/>
    <w:rsid w:val="00A125FD"/>
    <w:rsid w:val="00A15A75"/>
    <w:rsid w:val="00A17921"/>
    <w:rsid w:val="00A17E0F"/>
    <w:rsid w:val="00A17FDB"/>
    <w:rsid w:val="00A20D65"/>
    <w:rsid w:val="00A22DE1"/>
    <w:rsid w:val="00A23245"/>
    <w:rsid w:val="00A23E34"/>
    <w:rsid w:val="00A24C90"/>
    <w:rsid w:val="00A27388"/>
    <w:rsid w:val="00A2791A"/>
    <w:rsid w:val="00A3071E"/>
    <w:rsid w:val="00A30DAD"/>
    <w:rsid w:val="00A330FE"/>
    <w:rsid w:val="00A3343C"/>
    <w:rsid w:val="00A3389B"/>
    <w:rsid w:val="00A3505D"/>
    <w:rsid w:val="00A3547A"/>
    <w:rsid w:val="00A35ADE"/>
    <w:rsid w:val="00A35CB5"/>
    <w:rsid w:val="00A36C8F"/>
    <w:rsid w:val="00A40586"/>
    <w:rsid w:val="00A433D5"/>
    <w:rsid w:val="00A43530"/>
    <w:rsid w:val="00A4376D"/>
    <w:rsid w:val="00A44711"/>
    <w:rsid w:val="00A45D80"/>
    <w:rsid w:val="00A47A54"/>
    <w:rsid w:val="00A5322F"/>
    <w:rsid w:val="00A53239"/>
    <w:rsid w:val="00A54333"/>
    <w:rsid w:val="00A54C13"/>
    <w:rsid w:val="00A56018"/>
    <w:rsid w:val="00A56A78"/>
    <w:rsid w:val="00A60393"/>
    <w:rsid w:val="00A64C73"/>
    <w:rsid w:val="00A658CD"/>
    <w:rsid w:val="00A703E0"/>
    <w:rsid w:val="00A70BC6"/>
    <w:rsid w:val="00A71231"/>
    <w:rsid w:val="00A71D24"/>
    <w:rsid w:val="00A71EEB"/>
    <w:rsid w:val="00A7451D"/>
    <w:rsid w:val="00A75130"/>
    <w:rsid w:val="00A75A30"/>
    <w:rsid w:val="00A77A8F"/>
    <w:rsid w:val="00A81B69"/>
    <w:rsid w:val="00A833B9"/>
    <w:rsid w:val="00A83E5B"/>
    <w:rsid w:val="00A85BE5"/>
    <w:rsid w:val="00A873C6"/>
    <w:rsid w:val="00A87C1B"/>
    <w:rsid w:val="00A92486"/>
    <w:rsid w:val="00A93DF5"/>
    <w:rsid w:val="00A96A45"/>
    <w:rsid w:val="00AA057C"/>
    <w:rsid w:val="00AA0711"/>
    <w:rsid w:val="00AA0F5E"/>
    <w:rsid w:val="00AA1628"/>
    <w:rsid w:val="00AA1B36"/>
    <w:rsid w:val="00AA1C29"/>
    <w:rsid w:val="00AA2474"/>
    <w:rsid w:val="00AA2FF0"/>
    <w:rsid w:val="00AA31C2"/>
    <w:rsid w:val="00AA3BF6"/>
    <w:rsid w:val="00AA4997"/>
    <w:rsid w:val="00AA5DC6"/>
    <w:rsid w:val="00AB041A"/>
    <w:rsid w:val="00AB2757"/>
    <w:rsid w:val="00AB396C"/>
    <w:rsid w:val="00AB4BF3"/>
    <w:rsid w:val="00AB5A17"/>
    <w:rsid w:val="00AB6CA5"/>
    <w:rsid w:val="00AC544A"/>
    <w:rsid w:val="00AC73F4"/>
    <w:rsid w:val="00AD0132"/>
    <w:rsid w:val="00AD2562"/>
    <w:rsid w:val="00AD3075"/>
    <w:rsid w:val="00AD4170"/>
    <w:rsid w:val="00AD4F40"/>
    <w:rsid w:val="00AD6436"/>
    <w:rsid w:val="00AD715F"/>
    <w:rsid w:val="00AD73FC"/>
    <w:rsid w:val="00AD7F3C"/>
    <w:rsid w:val="00AE1AB2"/>
    <w:rsid w:val="00AE2978"/>
    <w:rsid w:val="00AE29C2"/>
    <w:rsid w:val="00AE2D63"/>
    <w:rsid w:val="00AE3535"/>
    <w:rsid w:val="00AE40FA"/>
    <w:rsid w:val="00AE4818"/>
    <w:rsid w:val="00AF3356"/>
    <w:rsid w:val="00AF4444"/>
    <w:rsid w:val="00AF7410"/>
    <w:rsid w:val="00B03BF2"/>
    <w:rsid w:val="00B03D3E"/>
    <w:rsid w:val="00B041AB"/>
    <w:rsid w:val="00B04944"/>
    <w:rsid w:val="00B05BA6"/>
    <w:rsid w:val="00B07038"/>
    <w:rsid w:val="00B10674"/>
    <w:rsid w:val="00B11A78"/>
    <w:rsid w:val="00B11AFD"/>
    <w:rsid w:val="00B11B35"/>
    <w:rsid w:val="00B11F1D"/>
    <w:rsid w:val="00B12809"/>
    <w:rsid w:val="00B129F3"/>
    <w:rsid w:val="00B13D8E"/>
    <w:rsid w:val="00B13FB0"/>
    <w:rsid w:val="00B14494"/>
    <w:rsid w:val="00B1491C"/>
    <w:rsid w:val="00B17A55"/>
    <w:rsid w:val="00B17F44"/>
    <w:rsid w:val="00B21E0E"/>
    <w:rsid w:val="00B23BC7"/>
    <w:rsid w:val="00B25DDB"/>
    <w:rsid w:val="00B330F8"/>
    <w:rsid w:val="00B356D5"/>
    <w:rsid w:val="00B36D66"/>
    <w:rsid w:val="00B37319"/>
    <w:rsid w:val="00B37D7E"/>
    <w:rsid w:val="00B402A1"/>
    <w:rsid w:val="00B417F6"/>
    <w:rsid w:val="00B41AFC"/>
    <w:rsid w:val="00B429C2"/>
    <w:rsid w:val="00B44F43"/>
    <w:rsid w:val="00B50A3A"/>
    <w:rsid w:val="00B55C4F"/>
    <w:rsid w:val="00B562B8"/>
    <w:rsid w:val="00B57A6F"/>
    <w:rsid w:val="00B630BB"/>
    <w:rsid w:val="00B63908"/>
    <w:rsid w:val="00B64DF5"/>
    <w:rsid w:val="00B660A4"/>
    <w:rsid w:val="00B66141"/>
    <w:rsid w:val="00B66320"/>
    <w:rsid w:val="00B705BE"/>
    <w:rsid w:val="00B71432"/>
    <w:rsid w:val="00B71E29"/>
    <w:rsid w:val="00B72E02"/>
    <w:rsid w:val="00B73E90"/>
    <w:rsid w:val="00B73EA9"/>
    <w:rsid w:val="00B75B0E"/>
    <w:rsid w:val="00B813F6"/>
    <w:rsid w:val="00B81C29"/>
    <w:rsid w:val="00B81F8B"/>
    <w:rsid w:val="00B83A34"/>
    <w:rsid w:val="00B83F4F"/>
    <w:rsid w:val="00B85EF7"/>
    <w:rsid w:val="00B86D9D"/>
    <w:rsid w:val="00B8700D"/>
    <w:rsid w:val="00B9105C"/>
    <w:rsid w:val="00B92C9D"/>
    <w:rsid w:val="00B9386E"/>
    <w:rsid w:val="00B95AE3"/>
    <w:rsid w:val="00BA0173"/>
    <w:rsid w:val="00BA1639"/>
    <w:rsid w:val="00BA1792"/>
    <w:rsid w:val="00BA2A2D"/>
    <w:rsid w:val="00BA5941"/>
    <w:rsid w:val="00BA71C3"/>
    <w:rsid w:val="00BB1DBD"/>
    <w:rsid w:val="00BB22B5"/>
    <w:rsid w:val="00BB4B43"/>
    <w:rsid w:val="00BB515C"/>
    <w:rsid w:val="00BB66D7"/>
    <w:rsid w:val="00BC2262"/>
    <w:rsid w:val="00BC3C64"/>
    <w:rsid w:val="00BC41CA"/>
    <w:rsid w:val="00BC5061"/>
    <w:rsid w:val="00BD1A63"/>
    <w:rsid w:val="00BD22B3"/>
    <w:rsid w:val="00BD3419"/>
    <w:rsid w:val="00BD3F81"/>
    <w:rsid w:val="00BD6F1F"/>
    <w:rsid w:val="00BD78FD"/>
    <w:rsid w:val="00BD7EEE"/>
    <w:rsid w:val="00BE0E9D"/>
    <w:rsid w:val="00BE27B8"/>
    <w:rsid w:val="00BE5539"/>
    <w:rsid w:val="00BE5FB7"/>
    <w:rsid w:val="00BE6CC4"/>
    <w:rsid w:val="00BF57FF"/>
    <w:rsid w:val="00BF786D"/>
    <w:rsid w:val="00C0260D"/>
    <w:rsid w:val="00C03AF3"/>
    <w:rsid w:val="00C06F46"/>
    <w:rsid w:val="00C1041F"/>
    <w:rsid w:val="00C10741"/>
    <w:rsid w:val="00C118DC"/>
    <w:rsid w:val="00C11CE5"/>
    <w:rsid w:val="00C11E8C"/>
    <w:rsid w:val="00C12769"/>
    <w:rsid w:val="00C14164"/>
    <w:rsid w:val="00C16260"/>
    <w:rsid w:val="00C1640C"/>
    <w:rsid w:val="00C17889"/>
    <w:rsid w:val="00C21B40"/>
    <w:rsid w:val="00C23AAF"/>
    <w:rsid w:val="00C23DDF"/>
    <w:rsid w:val="00C2423F"/>
    <w:rsid w:val="00C248DD"/>
    <w:rsid w:val="00C27BAE"/>
    <w:rsid w:val="00C30D8E"/>
    <w:rsid w:val="00C32F99"/>
    <w:rsid w:val="00C33080"/>
    <w:rsid w:val="00C335D9"/>
    <w:rsid w:val="00C34AC1"/>
    <w:rsid w:val="00C35ED3"/>
    <w:rsid w:val="00C37037"/>
    <w:rsid w:val="00C42709"/>
    <w:rsid w:val="00C4345A"/>
    <w:rsid w:val="00C464E7"/>
    <w:rsid w:val="00C46C8F"/>
    <w:rsid w:val="00C502CE"/>
    <w:rsid w:val="00C513F2"/>
    <w:rsid w:val="00C5350F"/>
    <w:rsid w:val="00C53717"/>
    <w:rsid w:val="00C53EDA"/>
    <w:rsid w:val="00C5571C"/>
    <w:rsid w:val="00C6053D"/>
    <w:rsid w:val="00C6132F"/>
    <w:rsid w:val="00C6204A"/>
    <w:rsid w:val="00C62506"/>
    <w:rsid w:val="00C6289F"/>
    <w:rsid w:val="00C629FC"/>
    <w:rsid w:val="00C63170"/>
    <w:rsid w:val="00C631F0"/>
    <w:rsid w:val="00C6445F"/>
    <w:rsid w:val="00C66B21"/>
    <w:rsid w:val="00C66D0F"/>
    <w:rsid w:val="00C702E9"/>
    <w:rsid w:val="00C70BC1"/>
    <w:rsid w:val="00C714CE"/>
    <w:rsid w:val="00C717F4"/>
    <w:rsid w:val="00C718FF"/>
    <w:rsid w:val="00C71DAB"/>
    <w:rsid w:val="00C721F4"/>
    <w:rsid w:val="00C725FB"/>
    <w:rsid w:val="00C73B10"/>
    <w:rsid w:val="00C7461C"/>
    <w:rsid w:val="00C74628"/>
    <w:rsid w:val="00C74B56"/>
    <w:rsid w:val="00C758A4"/>
    <w:rsid w:val="00C76D55"/>
    <w:rsid w:val="00C772C7"/>
    <w:rsid w:val="00C80987"/>
    <w:rsid w:val="00C81E03"/>
    <w:rsid w:val="00C8453A"/>
    <w:rsid w:val="00C85177"/>
    <w:rsid w:val="00C85FC4"/>
    <w:rsid w:val="00C86F81"/>
    <w:rsid w:val="00C900DB"/>
    <w:rsid w:val="00C915D5"/>
    <w:rsid w:val="00C91673"/>
    <w:rsid w:val="00C926EF"/>
    <w:rsid w:val="00C928A0"/>
    <w:rsid w:val="00C93B8B"/>
    <w:rsid w:val="00C9511E"/>
    <w:rsid w:val="00C9615B"/>
    <w:rsid w:val="00C96A48"/>
    <w:rsid w:val="00CA00E6"/>
    <w:rsid w:val="00CA0514"/>
    <w:rsid w:val="00CA1623"/>
    <w:rsid w:val="00CA1E92"/>
    <w:rsid w:val="00CA1FFE"/>
    <w:rsid w:val="00CA39EE"/>
    <w:rsid w:val="00CA3C69"/>
    <w:rsid w:val="00CA4535"/>
    <w:rsid w:val="00CA51AA"/>
    <w:rsid w:val="00CA7B4E"/>
    <w:rsid w:val="00CA7BE6"/>
    <w:rsid w:val="00CB08E7"/>
    <w:rsid w:val="00CB4A2C"/>
    <w:rsid w:val="00CB5DEA"/>
    <w:rsid w:val="00CB6B38"/>
    <w:rsid w:val="00CC0143"/>
    <w:rsid w:val="00CC1283"/>
    <w:rsid w:val="00CC5BBF"/>
    <w:rsid w:val="00CD1187"/>
    <w:rsid w:val="00CD2E33"/>
    <w:rsid w:val="00CD2E37"/>
    <w:rsid w:val="00CD3EB7"/>
    <w:rsid w:val="00CD524E"/>
    <w:rsid w:val="00CD5FA5"/>
    <w:rsid w:val="00CD66AC"/>
    <w:rsid w:val="00CD66D2"/>
    <w:rsid w:val="00CD7686"/>
    <w:rsid w:val="00CD7A29"/>
    <w:rsid w:val="00CE05A0"/>
    <w:rsid w:val="00CE0B72"/>
    <w:rsid w:val="00CE10E1"/>
    <w:rsid w:val="00CE3322"/>
    <w:rsid w:val="00CE3C1A"/>
    <w:rsid w:val="00CE44BD"/>
    <w:rsid w:val="00CE5148"/>
    <w:rsid w:val="00CF03F2"/>
    <w:rsid w:val="00CF13CF"/>
    <w:rsid w:val="00CF17B4"/>
    <w:rsid w:val="00CF4776"/>
    <w:rsid w:val="00CF7AB0"/>
    <w:rsid w:val="00D002B1"/>
    <w:rsid w:val="00D023D9"/>
    <w:rsid w:val="00D02699"/>
    <w:rsid w:val="00D04471"/>
    <w:rsid w:val="00D0784B"/>
    <w:rsid w:val="00D11246"/>
    <w:rsid w:val="00D14053"/>
    <w:rsid w:val="00D14247"/>
    <w:rsid w:val="00D14D30"/>
    <w:rsid w:val="00D1707B"/>
    <w:rsid w:val="00D201FB"/>
    <w:rsid w:val="00D20D23"/>
    <w:rsid w:val="00D22157"/>
    <w:rsid w:val="00D222FD"/>
    <w:rsid w:val="00D22EAE"/>
    <w:rsid w:val="00D23418"/>
    <w:rsid w:val="00D260DE"/>
    <w:rsid w:val="00D260FC"/>
    <w:rsid w:val="00D2688D"/>
    <w:rsid w:val="00D300DB"/>
    <w:rsid w:val="00D30BF4"/>
    <w:rsid w:val="00D31F01"/>
    <w:rsid w:val="00D31F47"/>
    <w:rsid w:val="00D32D34"/>
    <w:rsid w:val="00D331E6"/>
    <w:rsid w:val="00D33343"/>
    <w:rsid w:val="00D33654"/>
    <w:rsid w:val="00D34155"/>
    <w:rsid w:val="00D41ED3"/>
    <w:rsid w:val="00D429EA"/>
    <w:rsid w:val="00D431CC"/>
    <w:rsid w:val="00D43A6C"/>
    <w:rsid w:val="00D456DF"/>
    <w:rsid w:val="00D46773"/>
    <w:rsid w:val="00D46B1D"/>
    <w:rsid w:val="00D50044"/>
    <w:rsid w:val="00D51241"/>
    <w:rsid w:val="00D51521"/>
    <w:rsid w:val="00D5563D"/>
    <w:rsid w:val="00D572C7"/>
    <w:rsid w:val="00D61E80"/>
    <w:rsid w:val="00D634BD"/>
    <w:rsid w:val="00D644F1"/>
    <w:rsid w:val="00D65A03"/>
    <w:rsid w:val="00D65E3B"/>
    <w:rsid w:val="00D708A6"/>
    <w:rsid w:val="00D71752"/>
    <w:rsid w:val="00D742A4"/>
    <w:rsid w:val="00D75BEA"/>
    <w:rsid w:val="00D76ABC"/>
    <w:rsid w:val="00D77462"/>
    <w:rsid w:val="00D775A7"/>
    <w:rsid w:val="00D77B79"/>
    <w:rsid w:val="00D80E50"/>
    <w:rsid w:val="00D811FD"/>
    <w:rsid w:val="00D8181D"/>
    <w:rsid w:val="00D83ACD"/>
    <w:rsid w:val="00D85264"/>
    <w:rsid w:val="00D87B3E"/>
    <w:rsid w:val="00D91DEA"/>
    <w:rsid w:val="00D9562F"/>
    <w:rsid w:val="00DA7346"/>
    <w:rsid w:val="00DB32C7"/>
    <w:rsid w:val="00DB3982"/>
    <w:rsid w:val="00DB7148"/>
    <w:rsid w:val="00DB7204"/>
    <w:rsid w:val="00DB7C55"/>
    <w:rsid w:val="00DC1164"/>
    <w:rsid w:val="00DC439D"/>
    <w:rsid w:val="00DC4728"/>
    <w:rsid w:val="00DC50A1"/>
    <w:rsid w:val="00DC689B"/>
    <w:rsid w:val="00DC6971"/>
    <w:rsid w:val="00DC6F95"/>
    <w:rsid w:val="00DD1EF2"/>
    <w:rsid w:val="00DD1FFE"/>
    <w:rsid w:val="00DD31C1"/>
    <w:rsid w:val="00DD3671"/>
    <w:rsid w:val="00DD59D1"/>
    <w:rsid w:val="00DE0C98"/>
    <w:rsid w:val="00DE1E9B"/>
    <w:rsid w:val="00DE332E"/>
    <w:rsid w:val="00DE5E75"/>
    <w:rsid w:val="00DE7B28"/>
    <w:rsid w:val="00DF0849"/>
    <w:rsid w:val="00DF1672"/>
    <w:rsid w:val="00DF1F16"/>
    <w:rsid w:val="00DF32D2"/>
    <w:rsid w:val="00DF434B"/>
    <w:rsid w:val="00DF4E93"/>
    <w:rsid w:val="00DF581A"/>
    <w:rsid w:val="00DF7F89"/>
    <w:rsid w:val="00E00570"/>
    <w:rsid w:val="00E01E3A"/>
    <w:rsid w:val="00E02289"/>
    <w:rsid w:val="00E03DF4"/>
    <w:rsid w:val="00E06E1E"/>
    <w:rsid w:val="00E11C6F"/>
    <w:rsid w:val="00E13525"/>
    <w:rsid w:val="00E13607"/>
    <w:rsid w:val="00E138E5"/>
    <w:rsid w:val="00E16900"/>
    <w:rsid w:val="00E17132"/>
    <w:rsid w:val="00E17ABA"/>
    <w:rsid w:val="00E2127C"/>
    <w:rsid w:val="00E21ABC"/>
    <w:rsid w:val="00E23BDB"/>
    <w:rsid w:val="00E2557A"/>
    <w:rsid w:val="00E25CB1"/>
    <w:rsid w:val="00E27658"/>
    <w:rsid w:val="00E305BA"/>
    <w:rsid w:val="00E30DFA"/>
    <w:rsid w:val="00E31A81"/>
    <w:rsid w:val="00E32E0B"/>
    <w:rsid w:val="00E34016"/>
    <w:rsid w:val="00E37570"/>
    <w:rsid w:val="00E378CB"/>
    <w:rsid w:val="00E4101F"/>
    <w:rsid w:val="00E4143F"/>
    <w:rsid w:val="00E434B1"/>
    <w:rsid w:val="00E44393"/>
    <w:rsid w:val="00E472BD"/>
    <w:rsid w:val="00E4740B"/>
    <w:rsid w:val="00E504E5"/>
    <w:rsid w:val="00E50CEB"/>
    <w:rsid w:val="00E51E44"/>
    <w:rsid w:val="00E520F1"/>
    <w:rsid w:val="00E52AA2"/>
    <w:rsid w:val="00E54828"/>
    <w:rsid w:val="00E55464"/>
    <w:rsid w:val="00E5580C"/>
    <w:rsid w:val="00E60C24"/>
    <w:rsid w:val="00E60FF6"/>
    <w:rsid w:val="00E61EC6"/>
    <w:rsid w:val="00E624B4"/>
    <w:rsid w:val="00E64FD3"/>
    <w:rsid w:val="00E65385"/>
    <w:rsid w:val="00E70720"/>
    <w:rsid w:val="00E713DF"/>
    <w:rsid w:val="00E72652"/>
    <w:rsid w:val="00E72EA2"/>
    <w:rsid w:val="00E73BC5"/>
    <w:rsid w:val="00E7540D"/>
    <w:rsid w:val="00E76D6D"/>
    <w:rsid w:val="00E805B9"/>
    <w:rsid w:val="00E80984"/>
    <w:rsid w:val="00E81F04"/>
    <w:rsid w:val="00E825F3"/>
    <w:rsid w:val="00E84504"/>
    <w:rsid w:val="00E84670"/>
    <w:rsid w:val="00E84796"/>
    <w:rsid w:val="00E856E2"/>
    <w:rsid w:val="00E85723"/>
    <w:rsid w:val="00E857ED"/>
    <w:rsid w:val="00E86D8C"/>
    <w:rsid w:val="00E86F3B"/>
    <w:rsid w:val="00E87050"/>
    <w:rsid w:val="00E910B6"/>
    <w:rsid w:val="00E922BF"/>
    <w:rsid w:val="00E95FB3"/>
    <w:rsid w:val="00E96596"/>
    <w:rsid w:val="00E97F41"/>
    <w:rsid w:val="00EA0C12"/>
    <w:rsid w:val="00EA1E82"/>
    <w:rsid w:val="00EA2032"/>
    <w:rsid w:val="00EA2A6A"/>
    <w:rsid w:val="00EA5710"/>
    <w:rsid w:val="00EA7885"/>
    <w:rsid w:val="00EA7AC4"/>
    <w:rsid w:val="00EB2725"/>
    <w:rsid w:val="00EB2D3A"/>
    <w:rsid w:val="00EB3215"/>
    <w:rsid w:val="00EB4330"/>
    <w:rsid w:val="00EB5CF9"/>
    <w:rsid w:val="00EB749C"/>
    <w:rsid w:val="00EB76C1"/>
    <w:rsid w:val="00EB775A"/>
    <w:rsid w:val="00EB794F"/>
    <w:rsid w:val="00EB7E9D"/>
    <w:rsid w:val="00EC172B"/>
    <w:rsid w:val="00EC237A"/>
    <w:rsid w:val="00EC3F1A"/>
    <w:rsid w:val="00EC55AD"/>
    <w:rsid w:val="00EC69C8"/>
    <w:rsid w:val="00EC6DC4"/>
    <w:rsid w:val="00ED1267"/>
    <w:rsid w:val="00ED135A"/>
    <w:rsid w:val="00ED3B42"/>
    <w:rsid w:val="00ED449C"/>
    <w:rsid w:val="00ED501C"/>
    <w:rsid w:val="00EE1042"/>
    <w:rsid w:val="00EE238F"/>
    <w:rsid w:val="00EE259F"/>
    <w:rsid w:val="00EE30CB"/>
    <w:rsid w:val="00EE3247"/>
    <w:rsid w:val="00EE33A2"/>
    <w:rsid w:val="00EE4443"/>
    <w:rsid w:val="00EF1889"/>
    <w:rsid w:val="00EF2433"/>
    <w:rsid w:val="00EF5471"/>
    <w:rsid w:val="00EF5FBD"/>
    <w:rsid w:val="00EF6C1E"/>
    <w:rsid w:val="00F000EB"/>
    <w:rsid w:val="00F00748"/>
    <w:rsid w:val="00F03E00"/>
    <w:rsid w:val="00F04C11"/>
    <w:rsid w:val="00F04D7F"/>
    <w:rsid w:val="00F05A5C"/>
    <w:rsid w:val="00F05F95"/>
    <w:rsid w:val="00F111E4"/>
    <w:rsid w:val="00F1313B"/>
    <w:rsid w:val="00F145DC"/>
    <w:rsid w:val="00F2018F"/>
    <w:rsid w:val="00F207C9"/>
    <w:rsid w:val="00F226FE"/>
    <w:rsid w:val="00F22D7C"/>
    <w:rsid w:val="00F24C7A"/>
    <w:rsid w:val="00F254A0"/>
    <w:rsid w:val="00F2572B"/>
    <w:rsid w:val="00F2760E"/>
    <w:rsid w:val="00F30AF2"/>
    <w:rsid w:val="00F31A38"/>
    <w:rsid w:val="00F31A3C"/>
    <w:rsid w:val="00F324DF"/>
    <w:rsid w:val="00F32BE1"/>
    <w:rsid w:val="00F356C6"/>
    <w:rsid w:val="00F36FC2"/>
    <w:rsid w:val="00F40E54"/>
    <w:rsid w:val="00F411FF"/>
    <w:rsid w:val="00F42290"/>
    <w:rsid w:val="00F422CF"/>
    <w:rsid w:val="00F43566"/>
    <w:rsid w:val="00F4533D"/>
    <w:rsid w:val="00F45B0B"/>
    <w:rsid w:val="00F45B6D"/>
    <w:rsid w:val="00F472B2"/>
    <w:rsid w:val="00F47B2C"/>
    <w:rsid w:val="00F50CA1"/>
    <w:rsid w:val="00F5116A"/>
    <w:rsid w:val="00F514EE"/>
    <w:rsid w:val="00F5227F"/>
    <w:rsid w:val="00F53995"/>
    <w:rsid w:val="00F53CF3"/>
    <w:rsid w:val="00F551CF"/>
    <w:rsid w:val="00F56E96"/>
    <w:rsid w:val="00F572E5"/>
    <w:rsid w:val="00F578E4"/>
    <w:rsid w:val="00F614E3"/>
    <w:rsid w:val="00F6182B"/>
    <w:rsid w:val="00F62030"/>
    <w:rsid w:val="00F62F07"/>
    <w:rsid w:val="00F63CB9"/>
    <w:rsid w:val="00F64D67"/>
    <w:rsid w:val="00F65C78"/>
    <w:rsid w:val="00F67708"/>
    <w:rsid w:val="00F70000"/>
    <w:rsid w:val="00F71C6C"/>
    <w:rsid w:val="00F72F2E"/>
    <w:rsid w:val="00F74785"/>
    <w:rsid w:val="00F75486"/>
    <w:rsid w:val="00F75D73"/>
    <w:rsid w:val="00F762BB"/>
    <w:rsid w:val="00F7651C"/>
    <w:rsid w:val="00F7655D"/>
    <w:rsid w:val="00F8006B"/>
    <w:rsid w:val="00F800BA"/>
    <w:rsid w:val="00F822F1"/>
    <w:rsid w:val="00F8233F"/>
    <w:rsid w:val="00F844F4"/>
    <w:rsid w:val="00F84DE7"/>
    <w:rsid w:val="00F84E50"/>
    <w:rsid w:val="00F86AFF"/>
    <w:rsid w:val="00F90812"/>
    <w:rsid w:val="00F91DE2"/>
    <w:rsid w:val="00F9220D"/>
    <w:rsid w:val="00F92A09"/>
    <w:rsid w:val="00F9304D"/>
    <w:rsid w:val="00F9399E"/>
    <w:rsid w:val="00F94013"/>
    <w:rsid w:val="00F94435"/>
    <w:rsid w:val="00F94438"/>
    <w:rsid w:val="00F95898"/>
    <w:rsid w:val="00F960C1"/>
    <w:rsid w:val="00F97272"/>
    <w:rsid w:val="00FA3261"/>
    <w:rsid w:val="00FA36FA"/>
    <w:rsid w:val="00FA3CB3"/>
    <w:rsid w:val="00FA61F4"/>
    <w:rsid w:val="00FB54F4"/>
    <w:rsid w:val="00FB5B50"/>
    <w:rsid w:val="00FB6E16"/>
    <w:rsid w:val="00FB7C42"/>
    <w:rsid w:val="00FC0218"/>
    <w:rsid w:val="00FC2A00"/>
    <w:rsid w:val="00FC43E3"/>
    <w:rsid w:val="00FC4C10"/>
    <w:rsid w:val="00FC4DB2"/>
    <w:rsid w:val="00FC52E5"/>
    <w:rsid w:val="00FC6B02"/>
    <w:rsid w:val="00FD0412"/>
    <w:rsid w:val="00FD059C"/>
    <w:rsid w:val="00FD27AC"/>
    <w:rsid w:val="00FD37CA"/>
    <w:rsid w:val="00FD48A3"/>
    <w:rsid w:val="00FE09F5"/>
    <w:rsid w:val="00FE1A8C"/>
    <w:rsid w:val="00FE29D3"/>
    <w:rsid w:val="00FE31E2"/>
    <w:rsid w:val="00FE38A2"/>
    <w:rsid w:val="00FE4F3D"/>
    <w:rsid w:val="00FE52ED"/>
    <w:rsid w:val="00FE7470"/>
    <w:rsid w:val="00FE7B6D"/>
    <w:rsid w:val="00FE7EF3"/>
    <w:rsid w:val="00FF0E89"/>
    <w:rsid w:val="00FF0FF6"/>
    <w:rsid w:val="00FF18D6"/>
    <w:rsid w:val="00FF41A7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D436A"/>
  <w15:chartTrackingRefBased/>
  <w15:docId w15:val="{90B5C801-4DF4-4E87-AC60-DA32CFFA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EF3"/>
  </w:style>
  <w:style w:type="paragraph" w:styleId="Footer">
    <w:name w:val="footer"/>
    <w:basedOn w:val="Normal"/>
    <w:link w:val="FooterChar"/>
    <w:uiPriority w:val="99"/>
    <w:unhideWhenUsed/>
    <w:rsid w:val="00FE7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EF3"/>
  </w:style>
  <w:style w:type="paragraph" w:styleId="NoSpacing">
    <w:name w:val="No Spacing"/>
    <w:link w:val="NoSpacingChar"/>
    <w:uiPriority w:val="1"/>
    <w:qFormat/>
    <w:rsid w:val="00FE7EF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E7EF3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FD37C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37C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C3F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65A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5A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5A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5A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5A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63858-3763-4ECE-9109-F2C8AB945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OCHIENG</dc:creator>
  <cp:lastModifiedBy>WILSON OCHIENG</cp:lastModifiedBy>
  <cp:revision>8</cp:revision>
  <dcterms:created xsi:type="dcterms:W3CDTF">2019-11-19T17:18:00Z</dcterms:created>
  <dcterms:modified xsi:type="dcterms:W3CDTF">2019-11-19T17:26:00Z</dcterms:modified>
</cp:coreProperties>
</file>